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30" w:rsidRDefault="00904130" w:rsidP="00904130">
      <w:pPr>
        <w:jc w:val="center"/>
        <w:rPr>
          <w:rFonts w:ascii="Times New Roman" w:hAnsi="Times New Roman"/>
          <w:b/>
          <w:sz w:val="24"/>
          <w:szCs w:val="24"/>
        </w:rPr>
      </w:pPr>
      <w:r w:rsidRPr="003D1ED5">
        <w:rPr>
          <w:rFonts w:ascii="Times New Roman" w:hAnsi="Times New Roman"/>
          <w:b/>
          <w:sz w:val="24"/>
          <w:szCs w:val="24"/>
        </w:rPr>
        <w:t>Ежедневная организация жизни и деятельности детей</w:t>
      </w:r>
    </w:p>
    <w:p w:rsidR="0090413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A6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 рационального режима пребывания воспитанников 2 младшей  группы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холодный период</w:t>
      </w:r>
    </w:p>
    <w:p w:rsidR="00904130" w:rsidRPr="00CC2A67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2"/>
        <w:gridCol w:w="567"/>
        <w:gridCol w:w="142"/>
        <w:gridCol w:w="1134"/>
        <w:gridCol w:w="141"/>
        <w:gridCol w:w="567"/>
        <w:gridCol w:w="142"/>
        <w:gridCol w:w="1134"/>
        <w:gridCol w:w="709"/>
        <w:gridCol w:w="1276"/>
        <w:gridCol w:w="708"/>
        <w:gridCol w:w="1276"/>
      </w:tblGrid>
      <w:tr w:rsidR="00904130" w:rsidRPr="003F0650" w:rsidTr="003862F1">
        <w:tc>
          <w:tcPr>
            <w:tcW w:w="1951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984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A07D64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7.30</w:t>
            </w:r>
            <w:r w:rsidR="00904130" w:rsidRPr="003F0650">
              <w:rPr>
                <w:rFonts w:ascii="Times New Roman" w:hAnsi="Times New Roman"/>
                <w:sz w:val="18"/>
                <w:szCs w:val="18"/>
              </w:rPr>
              <w:t xml:space="preserve"> -8.25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Прием детей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(взаимодействие с родителями, социально-коммуникативное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Беседы с детьми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(социально-коммуникативное,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(социально-коммуникативное, познавательное, речевое,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Чтение художественной 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; самостоятельная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завтраку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8.25 – 9-15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Утренняя гимнастика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(физическое развитие, ЗОЖ, игра); 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.15 – 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9.30 – 9.40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взрослых и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(познавательное, социально-коммуникативное развитие, ОБЖ)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9.40 – 9.55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9.55 – 10.00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прогулке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10.00-11.20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Прогулка (по погоде):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наблюдение в природе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труд, социально-коммуникативное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труд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подвижные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(физическое развитие, ЗОЖ,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ролевые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индивидуальная работа по развитию движений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социальному окружению (ОБЖ,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самостоятельная деятельность в уголке творчества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11.2011.40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Возвращение с прогулки, подготовка к обеду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труд, культурно-гигиенические навыки, этикет, чтение художественной литературы, познавательное, социально-коммуникативное развитие)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12.0012.20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Обед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12.2015.00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ко сну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сон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15.00 15.10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(ЗОЖ, труд, познавательное, социально-коммуникативное, физическое развитие, чтение художественной литературы)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15.10 15.15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полднику, полдник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22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650">
              <w:rPr>
                <w:rFonts w:ascii="Times New Roman" w:hAnsi="Times New Roman"/>
                <w:sz w:val="16"/>
                <w:szCs w:val="16"/>
              </w:rPr>
              <w:t xml:space="preserve">По сетке НОД </w:t>
            </w:r>
          </w:p>
        </w:tc>
        <w:tc>
          <w:tcPr>
            <w:tcW w:w="9214" w:type="dxa"/>
            <w:gridSpan w:val="13"/>
            <w:tcBorders>
              <w:top w:val="nil"/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</w:tr>
      <w:tr w:rsidR="00904130" w:rsidRPr="003F0650" w:rsidTr="003862F1">
        <w:trPr>
          <w:trHeight w:val="2460"/>
        </w:trPr>
        <w:tc>
          <w:tcPr>
            <w:tcW w:w="675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15.15 –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16.30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дидактич. (Познав,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индивид работа с детьми, Чтение худ/литер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Познав, Соц-ком развитие,  Худ-эстет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15.15 –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16.30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дидактич. (Познав,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индивид работа с детьми, Чтение худ/литер.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 Познав, Соц-ком развитие,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lastRenderedPageBreak/>
              <w:t>Худ-эстет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15.15 –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16.30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Праздники музыкальные, творческие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(Чтение худ/ литер)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(Познав, Соц-ком развитие,  Худ-эстет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15.15 –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16.30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Беседы,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 Познав, Соц-ком развитие,  Худ-эстет развитие,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Чтение худ/ литератур,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ОБЖ,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15.15 –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16.30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 (Познав,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инд/работа с детьми, Чтение худ/литературы.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 Познав, Соц-ком развитие,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lastRenderedPageBreak/>
              <w:t>Худ-эстет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lastRenderedPageBreak/>
              <w:t>16.30 16.45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ужину, ужин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Познав, Соц-ком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16.45 – 18.45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детей и взрослых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: наблюдение в природе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(труд, ОБЖ, познавательное и социально-коммуникативное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труд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подвижные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и познавательно-коммуникативное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ролевые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индивидуальная работа по развитию движений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дидактические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социальному окружению (ОБЖ,познавательное,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(Художественно-эстетическое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3524BC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Уход детей домой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(взаимодействие с семьей, познавательное, социально-коммуникативное, речевое развитие)</w:t>
            </w:r>
          </w:p>
        </w:tc>
      </w:tr>
    </w:tbl>
    <w:p w:rsidR="0090413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130" w:rsidRPr="006164EC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A6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 рационального режима пребывания воспитанников 2 младшей  группы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теплый период</w:t>
      </w:r>
    </w:p>
    <w:p w:rsidR="0090413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2"/>
        <w:gridCol w:w="567"/>
        <w:gridCol w:w="142"/>
        <w:gridCol w:w="1134"/>
        <w:gridCol w:w="141"/>
        <w:gridCol w:w="567"/>
        <w:gridCol w:w="142"/>
        <w:gridCol w:w="1134"/>
        <w:gridCol w:w="709"/>
        <w:gridCol w:w="1276"/>
        <w:gridCol w:w="708"/>
        <w:gridCol w:w="1276"/>
      </w:tblGrid>
      <w:tr w:rsidR="00904130" w:rsidRPr="003F0650" w:rsidTr="003862F1">
        <w:tc>
          <w:tcPr>
            <w:tcW w:w="2093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4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41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134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7.30</w:t>
            </w:r>
            <w:r w:rsidR="00904130" w:rsidRPr="003F0650">
              <w:rPr>
                <w:rFonts w:ascii="Times New Roman" w:hAnsi="Times New Roman"/>
                <w:sz w:val="18"/>
                <w:szCs w:val="18"/>
              </w:rPr>
              <w:t xml:space="preserve"> -8.25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Прием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(взаимодействие с родителями, социально-коммуникативное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Беседы с детьми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(социально-коммуникативное,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(социально-коммуникативное, познавательное, речевое,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Чтение художественной 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; самостоятельная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завтраку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8.25 – 9-15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Утренняя гимнастика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(физическое развитие, ЗОЖ, игра); 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9.15 – 9.40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взрослых и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(познавательное, социально-коммуникативное развитие, ОБЖ)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9.40 - 10.00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прогулке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10.00 – 11.20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Прогулка: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наблюдение в природе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труд, социально-коммуникативное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труд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(физическое развитие, ЗОЖ,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дидактические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социальному окружению (ОБЖ,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11.2011.40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Возвращение с прогулки, подготовка к обеду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труд, культурно-гигиенические навыки, этикет, чтение художественной литературы, познавательное, социально-коммуникативное развитие)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12.00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12.20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Обед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12.2015.00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ко сну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сон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15.00 15.10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(ЗОЖ, труд, познавательное, социально-коммуникативное, физическое развитие, чтение художественной литературы)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15.10 15.15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полднику, полдник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 xml:space="preserve">15.15 -16.30 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дидактич. (Познав,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индивид работа с детьми, Чтение худ/литер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Познав, Соц-ком развитие,  Худ-эстет развитие)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15.40-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16.50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дидактич. (Познав,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индивид работа с детьми, Чтение худ/литер.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Познав, Соц-ком развитие,  Худ-эстет развитие)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15.40-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16.50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Досуги, праздники музыкальные, творческ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(Чтение худ/ литер)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(Познав, Соц-ком развитие,  Худ-эстет развитие)</w:t>
            </w:r>
          </w:p>
        </w:tc>
        <w:tc>
          <w:tcPr>
            <w:tcW w:w="709" w:type="dxa"/>
            <w:tcBorders>
              <w:top w:val="nil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15.40-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16.50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Беседы,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Познав, Соц-ком развитие,  Худ-эстет развитие,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Чтение худ/ литератур,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ОБЖ,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15.40-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 (Познав,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инд/работа с детьми, Чтение худ/литературы.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Познав, Соц-ком развитие,  Худ-эстет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16.30 16.45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ужину, ужин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Познав, Соц-ком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16.45 – 18.45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Прогулка: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детей и взрослых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наблюдение в природе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(труд, ОБЖ, познавательное и социально-коммуникативное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и познавательно-коммуникативное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ролевые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дидактические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социальному окружению (ОБЖ, 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(Художественно-эстетическое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Уход детей домой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(взаимодействие с семьей, познавательное, социально-коммуникативное, речевое развитие)</w:t>
            </w:r>
          </w:p>
        </w:tc>
      </w:tr>
    </w:tbl>
    <w:p w:rsidR="00904130" w:rsidRDefault="00904130" w:rsidP="0090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130" w:rsidRPr="003F591E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1E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 рационального режима пребывания воспитанников средней группы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холодный период</w:t>
      </w:r>
    </w:p>
    <w:p w:rsidR="00904130" w:rsidRPr="003F591E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276"/>
        <w:gridCol w:w="708"/>
        <w:gridCol w:w="1134"/>
        <w:gridCol w:w="142"/>
        <w:gridCol w:w="567"/>
        <w:gridCol w:w="142"/>
        <w:gridCol w:w="1134"/>
        <w:gridCol w:w="142"/>
        <w:gridCol w:w="567"/>
        <w:gridCol w:w="141"/>
        <w:gridCol w:w="1276"/>
      </w:tblGrid>
      <w:tr w:rsidR="00904130" w:rsidRPr="003F0650" w:rsidTr="003862F1">
        <w:tc>
          <w:tcPr>
            <w:tcW w:w="1951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84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985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984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7.30</w:t>
            </w:r>
            <w:r w:rsidR="00904130"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-8.25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Прием детей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(взаимодействие с родителями, социально-коммуникативное развитие);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Беседы с детьми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(социально-коммуникативное, речевое,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наблюдения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дидактические игры (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социально-коммуникативное, речевое, познавательное развитие, игра);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Чтение художественной литературы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самостоятельная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деятельность в уголке творчества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(художественно-эстетическое, социально-коммуникативное, познавательное развитие, игра);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подготовка к завтраку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8.25 – 9-05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Утренняя гимнастика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(физическое развитие, ЗОЖ, игра); 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Завтрак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 – 9.25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9.25 – 9.35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Совместная  деятельность взрослых и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игра,  (социально-коммуникативное, речевое, познавательное  развитие, ОБЖ)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9.35 – 9.55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9.55 – 10.10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Подготовка к прогулке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(самообслуживание,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10.10 – 12.00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Прогулка (по погоде):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наблюдение в природе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(труд, ОБЖ, познавательное развитие), 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труд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природе и в быту,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подвижные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ролевые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(социально-коммуникативное, речевое, познавательное 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дидактические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экологии, развитию речи, социальному окружению (социально-коммуникативное, речевое, познавательное  развитие, ОБЖ),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беседы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детьми (социально-коммуникативное, речевое, познавательное 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12.00 12.15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Возвращение с прогулки, подготовка к обеду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(самообслуживание, ОБЖ, труд, культурно-гигиенические навыки, этикет, чтение художественной литературы, социально-коммуникативное развитие)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12.15 12.45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Обед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12.4515.00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Подготовка ко сну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сон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(ЗОЖ)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15.00 15.10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(ЗОЖ, труд, физическое, социально-коммуникативное развитие, чтение художественной литературы)</w:t>
            </w:r>
          </w:p>
        </w:tc>
      </w:tr>
      <w:tr w:rsidR="00904130" w:rsidRPr="003F0650" w:rsidTr="003862F1">
        <w:tc>
          <w:tcPr>
            <w:tcW w:w="675" w:type="dxa"/>
            <w:tcBorders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15.10  15.15</w:t>
            </w:r>
          </w:p>
        </w:tc>
        <w:tc>
          <w:tcPr>
            <w:tcW w:w="9214" w:type="dxa"/>
            <w:gridSpan w:val="13"/>
            <w:tcBorders>
              <w:lef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Подготовка к полднику, полдник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19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сетке НОД</w:t>
            </w:r>
          </w:p>
        </w:tc>
        <w:tc>
          <w:tcPr>
            <w:tcW w:w="9214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Сетка НОД</w:t>
            </w:r>
          </w:p>
        </w:tc>
      </w:tr>
      <w:tr w:rsidR="00904130" w:rsidRPr="003F0650" w:rsidTr="003862F1">
        <w:trPr>
          <w:trHeight w:val="126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ролевые, дидактич.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(Поз,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Беседы,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пед/ ситуации, индив работа с детьми, Чтение худ/ лит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Самостоятельная деятельность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(игра,  Позн, Соц-Ком,  Худ-эстет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ролевые, дидактич (Поз,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Беседы,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 ситуации, инд работа с детьми, Чтение худ/литерат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Самостоятельная деятельность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(игра,  Поз, Соц-ком, Худ-эстет, речевое развитие)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Досуги, муз праздники, творческие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(Чтение худ/литер)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(Поз, Соц-ком, Худ-эстет, речевое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Беседы,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Поз, Соц-ком, Худ-эстет, речевое развитие, Чтение худ/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ролевые, дидактичес (Поз, Соц-ком, Худ-эстет, речевое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Беседы,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пед/ ситуации, инд работа с детьми, Чтение худ/ литературы.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Самостоятельная деятельность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(игра,  Поз, Соц-ком, Худ-эстет, речевое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16.45 17.05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Подготовка к ужину, ужин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 – 18.45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Совместная деятельность детей и взрослых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: наблюдение в природе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(ОБЖ, труд, познавательное развитие), 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труд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природе и в быту,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подвижные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ролевые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(познавательное, социально-коммуникативное, речевое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дидактические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экологии, развитию речи, социальноокружение (ОБЖ, социально-коммуникативное,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беседы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детьми (речевое, социально-коммуникативное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Уход детей домой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(взаимодействие с семьей, социально-коммуникативное развитие)</w:t>
            </w:r>
          </w:p>
        </w:tc>
      </w:tr>
    </w:tbl>
    <w:p w:rsidR="0090413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130" w:rsidRPr="00C75B1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B1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 рационального режима пребывания воспитанников средней группы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5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теплый</w:t>
      </w:r>
      <w:r w:rsidRPr="00C75B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</w:t>
      </w:r>
    </w:p>
    <w:p w:rsidR="00904130" w:rsidRPr="00C75B1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77"/>
        <w:gridCol w:w="710"/>
        <w:gridCol w:w="1277"/>
        <w:gridCol w:w="709"/>
        <w:gridCol w:w="1135"/>
        <w:gridCol w:w="710"/>
        <w:gridCol w:w="1277"/>
        <w:gridCol w:w="142"/>
        <w:gridCol w:w="567"/>
        <w:gridCol w:w="141"/>
        <w:gridCol w:w="1276"/>
      </w:tblGrid>
      <w:tr w:rsidR="00904130" w:rsidRPr="003F0650" w:rsidTr="003862F1">
        <w:tc>
          <w:tcPr>
            <w:tcW w:w="194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987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44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987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26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7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10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7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13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10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277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1417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7.30</w:t>
            </w:r>
            <w:r w:rsidR="00904130"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-8.25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Прием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(взаимодействие с родителями, социально-коммуникативное развитие);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Беседы с детьми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(социально-коммуникативное, речевое,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наблюдения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дидактические игры (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социально-коммуникативное, речевое, познавательное развитие, игра);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Чтение художественной литературы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самостоятельная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деятельность в уголке творчества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(художественно-эстетическое, социально-коммуникативное, познавательное развитие, игра);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подготовка к завтраку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8.25 – 9-05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Утренняя гимнастика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(физическое развитие, ЗОЖ, игра); 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Завтрак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9.05 – 9.20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Совместная  деятельность взрослых и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игра,  (социально-коммуникативное, речевое, познавательное  развитие, ОБЖ)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9.20 – 9.10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Подготовка к прогулке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(самообслуживание, социально-коммуникативное развитие)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9.10 – 12.00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Прогулка: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наблюдение в природе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(труд, ОБЖ, познавательное развитие), 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труд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природе и в быту,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подвижные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ролевые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(социально-коммуникативное, речевое, познавательное 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дидактические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экологии, развитию речи, социальному окружению (социально-коммуникативное, речевое, познавательное  развитие, ОБЖ),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беседы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детьми (социально-коммуникативное, речевое, познавательное 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12.00  12.15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Возвращение с прогулки, подготовка к обеду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(самообслуживание, ОБЖ, труд, культурно-гигиенические навыки, этикет, чтение художественной литературы, социально-коммуникативное развитие)  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12.15 12.45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Обед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12.4515.00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Подготовка ко сну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ОБЖ, культурно-гигиенические навыки, ЗОЖ),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сон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(ЗОЖ)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15.00 15.10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(ЗОЖ, труд, физическое, социально-коммуникативное развитие, чтение художественной литературы)</w:t>
            </w:r>
          </w:p>
        </w:tc>
      </w:tr>
      <w:tr w:rsidR="00904130" w:rsidRPr="003F0650" w:rsidTr="003862F1">
        <w:tc>
          <w:tcPr>
            <w:tcW w:w="668" w:type="dxa"/>
            <w:tcBorders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15.10 15.15</w:t>
            </w:r>
          </w:p>
        </w:tc>
        <w:tc>
          <w:tcPr>
            <w:tcW w:w="9221" w:type="dxa"/>
            <w:gridSpan w:val="11"/>
            <w:tcBorders>
              <w:lef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Подготовка к полднику, полдник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273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ролевые, дидактич.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(Поз,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Беседы,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пед/ ситуации, индив работа с детьми, Чтение худ/ лит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Самостоятельная деятельность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(игра,  Позн, Соц-Ком,  Худ-эстет развитие)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ролевые, дидактич (Поз,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Беседы,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 ситуации, инд работа с детьми, Чтение худ/литерат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Самостоятельная деятельность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(игра,  Поз, Соц-ком, Худ-эстет, речевое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Досуги, муз праздники, творческие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(Чтение худ/литер)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(Поз, Соц-ком, Худ-эстет, речевое развитие)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Беседы,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Поз, Соц-ком, Худ-эстет, речевое развитие, Чтение худ/ литературы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15.15 -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Игры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ролевые, дидактичес (Поз, Соц-ком, Худ-эстет, речевое развитие)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Беседы, 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пед/ ситуации, инд работа с детьми, Чтение худ/ литературы.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Самостоятельная деятельность детей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(игра,  Поз, Соц-ком, Худ-эстет, речевое развитие)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16.45 17.05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Подготовка к ужину, ужин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 – 18.45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Прогулка. </w:t>
            </w: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Совместная деятельность детей и взрослых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: наблюдение в природе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(ОБЖ, труд, познавательное развитие), 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труд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природе и в быту,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подвижные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ролевые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(познавательное, социально-коммуникативное, речевое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(ЗОЖ, физическое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дидактические игры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экологии, развитию речи, социально окружение (ОБЖ, социально-коммуникативное, познавательное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беседы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детьми (речевое, социально-коммуникативное развитие), </w:t>
            </w:r>
            <w:r w:rsidRPr="003F06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68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19.30</w:t>
            </w:r>
          </w:p>
        </w:tc>
        <w:tc>
          <w:tcPr>
            <w:tcW w:w="9221" w:type="dxa"/>
            <w:gridSpan w:val="11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06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Уход детей домой </w:t>
            </w:r>
            <w:r w:rsidRPr="003F0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(взаимодействие с семьей, социально-коммуникативное развитие)</w:t>
            </w:r>
          </w:p>
        </w:tc>
      </w:tr>
    </w:tbl>
    <w:p w:rsidR="00904130" w:rsidRDefault="00904130" w:rsidP="00904130">
      <w:pPr>
        <w:spacing w:after="0" w:line="240" w:lineRule="auto"/>
        <w:rPr>
          <w:sz w:val="18"/>
          <w:szCs w:val="18"/>
        </w:rPr>
      </w:pPr>
    </w:p>
    <w:p w:rsidR="00904130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1AD">
        <w:rPr>
          <w:rFonts w:ascii="Times New Roman" w:hAnsi="Times New Roman"/>
          <w:b/>
          <w:sz w:val="24"/>
          <w:szCs w:val="24"/>
        </w:rPr>
        <w:t>Организация  рационального режима пребывания воспитанников старшей группы</w:t>
      </w:r>
      <w:r>
        <w:rPr>
          <w:rFonts w:ascii="Times New Roman" w:hAnsi="Times New Roman"/>
          <w:b/>
          <w:sz w:val="24"/>
          <w:szCs w:val="24"/>
        </w:rPr>
        <w:t xml:space="preserve"> в холодный период</w:t>
      </w:r>
    </w:p>
    <w:p w:rsidR="00904130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276"/>
        <w:gridCol w:w="708"/>
        <w:gridCol w:w="1134"/>
        <w:gridCol w:w="284"/>
        <w:gridCol w:w="425"/>
        <w:gridCol w:w="284"/>
        <w:gridCol w:w="1134"/>
        <w:gridCol w:w="141"/>
        <w:gridCol w:w="567"/>
        <w:gridCol w:w="142"/>
        <w:gridCol w:w="1134"/>
      </w:tblGrid>
      <w:tr w:rsidR="00904130" w:rsidRPr="003F0650" w:rsidTr="003862F1">
        <w:tc>
          <w:tcPr>
            <w:tcW w:w="1951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2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127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134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41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7.30</w:t>
            </w:r>
            <w:r w:rsidR="00904130" w:rsidRPr="003F0650">
              <w:rPr>
                <w:rFonts w:ascii="Times New Roman" w:hAnsi="Times New Roman"/>
                <w:sz w:val="18"/>
                <w:szCs w:val="18"/>
              </w:rPr>
              <w:t xml:space="preserve"> -8.25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Прием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(взаимодействие с родителями, социально-коммуникативное, речевое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Беседы с детьми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(социально-коммуникативное,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(социально-коммуникативное, речевое, познавательное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Чтение художественной 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; самостоятельная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(Художественно-эстетическое, познавательное, социально-коммуникативное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завтраку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8.25 – 9.00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Утренняя гимнастика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(физическое развитие, ЗОЖ, игра); 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.00 – 9.25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9.25 – 9.35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 взрослых и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(познавательное, социально-коммуникативное развитие, ОБЖ)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10.3010.50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прогулке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10.50 – 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 (по погоде):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наблюдение в природе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(ОБЖ, труд, познавательное, речевое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социальное окружение (ОБЖ,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(Художественно-эстетическое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5 12.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Возвращение с прогулки, подготовка к обеду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труд, культурно-гигиенические навыки, этикет, чтение художественной литературы»,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0 1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Обед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.5015.00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ко сну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сон (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ЗОЖ)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15.00 15.05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(ЗОЖ, труд, труд, чтение художественной литературы, физическое,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15.05 15.10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полднику, полдник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196"/>
        </w:trPr>
        <w:tc>
          <w:tcPr>
            <w:tcW w:w="675" w:type="dxa"/>
            <w:tcBorders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0650">
              <w:rPr>
                <w:rFonts w:ascii="Times New Roman" w:hAnsi="Times New Roman"/>
                <w:sz w:val="16"/>
                <w:szCs w:val="16"/>
              </w:rPr>
              <w:t>По сетке НОД</w:t>
            </w:r>
          </w:p>
        </w:tc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rPr>
          <w:trHeight w:val="440"/>
        </w:trPr>
        <w:tc>
          <w:tcPr>
            <w:tcW w:w="675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 работа с детьми, Чтение худ/литер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 (Позн, Соц- 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 работа с детьми, Чтение худ/литер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 (Позн, Соц- Ком развитие).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 работа с детьми, Чтение худ литератур.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дея-ть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 Ком,  Худ-эстет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(Позн, Соц- 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пед/ситуац, инд работа с детьми, Чтение худ/литер.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 Ком,  Худ-эстет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Досуги, праздники музыкальн, творческие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(Чтение худ литературы)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 Ком, Худ-эстет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16.45 17.05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ужину, ужин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17.05 18.45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детей и взрослых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наблюдение в природе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(ОБЖ, труд, познавательное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ОБЖ,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социальное окружение (ОБЖ, познавательное, социально-коммуникативное),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(речевое,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Уход детей домой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взаимодействие с семьей, социально-коммуникативное развитие</w:t>
            </w:r>
          </w:p>
        </w:tc>
      </w:tr>
    </w:tbl>
    <w:p w:rsidR="00904130" w:rsidRPr="00254ECF" w:rsidRDefault="00904130" w:rsidP="0090413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04130" w:rsidRPr="001D0005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1AD">
        <w:rPr>
          <w:rFonts w:ascii="Times New Roman" w:hAnsi="Times New Roman"/>
          <w:b/>
          <w:sz w:val="24"/>
          <w:szCs w:val="24"/>
        </w:rPr>
        <w:t>Организация  рационального режима пребывания воспитанников старшей группы</w:t>
      </w:r>
      <w:r>
        <w:rPr>
          <w:rFonts w:ascii="Times New Roman" w:hAnsi="Times New Roman"/>
          <w:b/>
          <w:sz w:val="24"/>
          <w:szCs w:val="24"/>
        </w:rPr>
        <w:t xml:space="preserve"> в теплый период</w:t>
      </w:r>
    </w:p>
    <w:p w:rsidR="00904130" w:rsidRPr="00254ECF" w:rsidRDefault="00904130" w:rsidP="0090413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276"/>
        <w:gridCol w:w="708"/>
        <w:gridCol w:w="1276"/>
        <w:gridCol w:w="142"/>
        <w:gridCol w:w="567"/>
        <w:gridCol w:w="142"/>
        <w:gridCol w:w="1134"/>
        <w:gridCol w:w="141"/>
        <w:gridCol w:w="567"/>
        <w:gridCol w:w="142"/>
        <w:gridCol w:w="1134"/>
      </w:tblGrid>
      <w:tr w:rsidR="00904130" w:rsidRPr="003F0650" w:rsidTr="003862F1">
        <w:tc>
          <w:tcPr>
            <w:tcW w:w="1951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126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4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843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41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134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7.30</w:t>
            </w:r>
            <w:r w:rsidR="00904130" w:rsidRPr="003F0650">
              <w:rPr>
                <w:rFonts w:ascii="Times New Roman" w:hAnsi="Times New Roman"/>
                <w:sz w:val="18"/>
                <w:szCs w:val="18"/>
              </w:rPr>
              <w:t xml:space="preserve"> -8.25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Прием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(взаимодействие с родителями, социально-коммуникативное, речевое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Беседы с детьми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(социально-коммуникативное,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(социально-коммуникативное, речевое, познавательное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Чтение художественной 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; самостоятельная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(Художественно-эстетическое, познавательное, социально-коммуникативное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завтраку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8.25 – 9.00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Утренняя гимнастика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(физическое развитие, ЗОЖ, игра); 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9.00 – 9.20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 взрослых и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(познавательное, социально-коммуникативное развитие, ОБЖ)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9.20-9.25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прогулке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9.25 – 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Прогулка: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наблюдение в природе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(ОБЖ, труд, познавательное, речевое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ролевые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социальное окружение (ОБЖ,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(Художественно-эстетическое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5 12.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Возвращение с прогулки, подготовка к обеду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труд, культурно-гигиенические навыки, этикет, чтение художественной литературы»,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0 1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</w:t>
            </w: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Обед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.5015.00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ко сну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сон (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ЗОЖ)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15.00 15.05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(ЗОЖ, труд, труд, чтение художественной литературы, физическое,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15.05 15.10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полднику, полдник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440"/>
        </w:trPr>
        <w:tc>
          <w:tcPr>
            <w:tcW w:w="675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 работа с детьми, Чтение худ/литер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 (Позн, Соц- 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 работа с детьми, Чтение худ/литер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дидактичес (Позн, Соц- Ком развитие).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 ситуации, инд/ работа с детьми, Чтение худ литератур.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 Ком,  Худ-эстет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(Позн, Соц- 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пед/ситуац, инд работа с детьми, Чтение худ/литер.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 Ком,  Худ-эстет развитие)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Досуги, праздники музыкальн, творческие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(Чтение худ литературы)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 Ком, Худ-эстет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16.45 17.05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ужину, ужин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17.05 – 18.45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Прогулка.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детей и взрослых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наблюдение в природе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(ОБЖ, труд, познавательное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ОБЖ,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социальное окружение (ОБЖ, познавательное, социально-коммуникативное),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(речевое, 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Уход детей домой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взаимодействие с семьей, социально-коммуникативное развитие</w:t>
            </w:r>
          </w:p>
        </w:tc>
      </w:tr>
    </w:tbl>
    <w:p w:rsidR="00904130" w:rsidRDefault="00904130" w:rsidP="0090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130" w:rsidRPr="00335AA5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AA5">
        <w:rPr>
          <w:rFonts w:ascii="Times New Roman" w:hAnsi="Times New Roman"/>
          <w:b/>
          <w:sz w:val="24"/>
          <w:szCs w:val="24"/>
        </w:rPr>
        <w:t>Организация  рационального режима пребывания воспитанников подготовительной к школе группы в холодный период</w:t>
      </w:r>
    </w:p>
    <w:p w:rsidR="00904130" w:rsidRPr="00335AA5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2"/>
        <w:gridCol w:w="567"/>
        <w:gridCol w:w="142"/>
        <w:gridCol w:w="1134"/>
        <w:gridCol w:w="142"/>
        <w:gridCol w:w="567"/>
        <w:gridCol w:w="141"/>
        <w:gridCol w:w="1276"/>
        <w:gridCol w:w="709"/>
        <w:gridCol w:w="1276"/>
        <w:gridCol w:w="708"/>
        <w:gridCol w:w="1276"/>
      </w:tblGrid>
      <w:tr w:rsidR="00904130" w:rsidRPr="003F0650" w:rsidTr="003862F1">
        <w:tc>
          <w:tcPr>
            <w:tcW w:w="1951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984" w:type="dxa"/>
            <w:gridSpan w:val="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7.30</w:t>
            </w:r>
            <w:r w:rsidR="00904130" w:rsidRPr="003F0650">
              <w:rPr>
                <w:rFonts w:ascii="Times New Roman" w:hAnsi="Times New Roman"/>
                <w:sz w:val="18"/>
                <w:szCs w:val="18"/>
              </w:rPr>
              <w:t xml:space="preserve"> -8.15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Прием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(взаимодействие с родителями, развитие речи);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Беседы с детьми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(речевое, социально-коммуникативное,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познавательное, социально-коммуникативное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Чтение художественной 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; самостоятельная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(художественно-эстетическое, познавательное, речевое, социально-коммуникативное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завтраку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8.15 – 8.50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Утренняя гимнастика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игра, физическое развитие); 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9.00-9.30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9.30 – 9.40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(ОБЖ,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9.40-10.10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10.10 10.20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(ОБЖ,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10.20 10.50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10.50 11.00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прогулке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11.00 – 12.15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 (по погоде):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наблюдение в природе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(труд, ОБЖ, познавательное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речевое,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дидактические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социальное окружение (ОБЖ, познавательное, речевое,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12.15 12.25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Возвращение с прогулки,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труд, культурно-гигиенические навыки, этикет, чтение художественной литературы, познавательное, социально-коммуникативное развитие)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12.25 12.55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обеду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12.5515.00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ко сну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сон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(ЗОЖ)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15.00 15.05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Постепенный подъем, гимнастика после сна, воздушные ванны, профилактика плоскостопия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 (ЗОЖ, труд, чтение художественной литературы, физическое, социально-коммуникативное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15.05  15.10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полднику, полдник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256"/>
        </w:trPr>
        <w:tc>
          <w:tcPr>
            <w:tcW w:w="675" w:type="dxa"/>
            <w:tcBorders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0650">
              <w:rPr>
                <w:rFonts w:ascii="Times New Roman" w:hAnsi="Times New Roman"/>
                <w:sz w:val="16"/>
                <w:szCs w:val="16"/>
              </w:rPr>
              <w:t>По сетке НОД</w:t>
            </w:r>
          </w:p>
        </w:tc>
        <w:tc>
          <w:tcPr>
            <w:tcW w:w="9214" w:type="dxa"/>
            <w:gridSpan w:val="13"/>
            <w:tcBorders>
              <w:bottom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Сетка НОД</w:t>
            </w:r>
          </w:p>
        </w:tc>
      </w:tr>
      <w:tr w:rsidR="00904130" w:rsidRPr="003F0650" w:rsidTr="003862F1">
        <w:trPr>
          <w:trHeight w:val="1988"/>
        </w:trPr>
        <w:tc>
          <w:tcPr>
            <w:tcW w:w="675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 Позн, Соц-Ком,  Худ-эстет развитие)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Чтение худ/литературы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дидактические (Позн, Соц- 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пед/ситуации, инд/ работа с детьми, Чтение худ/ лит.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 Позн, Соц-Ком,  Худ-эстет развитие)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Чтение худлитерат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Соц-Ком, Худ-эстет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Досуги, праздники музыкальные, творческ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(Чтение худ литер)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Соц-Ком, Худ-эстет развитие)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Худ-эстет развитие) Чтение худ/ литературы».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Соц-Ком, Худ-эстет развитие)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16.50 17.10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ужину, ужин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17.10 – 18.45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детей и взрослых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наблюдение в природе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(ОБЖ, труд, познавательное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(«Здоровье», «Физическая культура»),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социальному окружению (ОБЖ, 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5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19.30</w:t>
            </w:r>
          </w:p>
        </w:tc>
        <w:tc>
          <w:tcPr>
            <w:tcW w:w="9214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Уход детей домой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(взаимодействие с семьей, социально-коммуникативное развитие)</w:t>
            </w:r>
          </w:p>
        </w:tc>
      </w:tr>
    </w:tbl>
    <w:p w:rsidR="00904130" w:rsidRPr="00335AA5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AA5">
        <w:rPr>
          <w:rFonts w:ascii="Times New Roman" w:hAnsi="Times New Roman"/>
          <w:b/>
          <w:sz w:val="24"/>
          <w:szCs w:val="24"/>
        </w:rPr>
        <w:t xml:space="preserve">Организация  рационального режима пребывания воспитанников подготовительной к школе группы в </w:t>
      </w:r>
      <w:r>
        <w:rPr>
          <w:rFonts w:ascii="Times New Roman" w:hAnsi="Times New Roman"/>
          <w:b/>
          <w:sz w:val="24"/>
          <w:szCs w:val="24"/>
        </w:rPr>
        <w:t>теплый</w:t>
      </w:r>
      <w:r w:rsidRPr="00335AA5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904130" w:rsidRPr="00335AA5" w:rsidRDefault="00904130" w:rsidP="009041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4"/>
        <w:gridCol w:w="144"/>
        <w:gridCol w:w="564"/>
        <w:gridCol w:w="145"/>
        <w:gridCol w:w="1131"/>
        <w:gridCol w:w="145"/>
        <w:gridCol w:w="567"/>
        <w:gridCol w:w="141"/>
        <w:gridCol w:w="1276"/>
        <w:gridCol w:w="709"/>
        <w:gridCol w:w="1276"/>
        <w:gridCol w:w="708"/>
        <w:gridCol w:w="1276"/>
      </w:tblGrid>
      <w:tr w:rsidR="00904130" w:rsidRPr="003F0650" w:rsidTr="003862F1">
        <w:tc>
          <w:tcPr>
            <w:tcW w:w="1807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84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129" w:type="dxa"/>
            <w:gridSpan w:val="4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5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134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12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417" w:type="dxa"/>
            <w:gridSpan w:val="2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708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Время </w:t>
            </w:r>
          </w:p>
        </w:tc>
        <w:tc>
          <w:tcPr>
            <w:tcW w:w="1276" w:type="dxa"/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7.30</w:t>
            </w:r>
            <w:r w:rsidR="00904130" w:rsidRPr="003F0650">
              <w:rPr>
                <w:rFonts w:ascii="Times New Roman" w:hAnsi="Times New Roman"/>
                <w:sz w:val="18"/>
                <w:szCs w:val="18"/>
              </w:rPr>
              <w:t xml:space="preserve"> -8.15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Прием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(взаимодействие с родителями, развитие речи);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Беседы с детьми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(речевое, социально-коммуникативное,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в природном уголке (труд, познавательное развитие); свободные игры (игра); индивидуальные и подгрупповые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познавательное, социально-коммуникативное развитие);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Чтение художественной 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; самостоятельная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(художественно-эстетическое, познавательное, речевое, социально-коммуникативное развитие, игра);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завтраку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ЗОЖ, ОБЖ, социально-коммуникативное развитие).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8.15 – 8.50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Утренняя гимнастика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игра, физическое развитие); 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Завтрак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8.50 – 9.20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Совместная 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игра,  (ОБЖ,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9.20 – 9.30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прогулке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познавательное, социально-коммуникативное развитие)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9.30 – 12.15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Прогулка: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наблюдение в природе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(труд, ОБЖ, познавательное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ролевые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речевое,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социальное окружение (ОБЖ, познавательное, речевое,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12.15 12.25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Возвращение с прогулки,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труд, культурно-гигиенические навыки, этикет, чтение художественной литературы, познавательное, социально-коммуникативное развитие)  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12.25 12.55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Подготовка к обеду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обед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12.5515.00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ко сну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(самообслуживание, ОБЖ, культурно-гигиенические навыки, ЗОЖ),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сон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(ЗОЖ)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15.00 15.05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Постепенный подъем, гимнастика после сна, воздушные ванны, профилактика плоскостопия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(ЗОЖ, труд, чтение художественной литературы, физическое, социально-коммуникативное развитие)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15.05 15.10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Подготовка к полднику, полдник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(самообслуживание, ОБЖ, культурно-гигиенические навыки, этикет, ЗОЖ, социально-коммуникативное развитие)</w:t>
            </w:r>
          </w:p>
        </w:tc>
      </w:tr>
      <w:tr w:rsidR="00904130" w:rsidRPr="003F0650" w:rsidTr="003862F1">
        <w:trPr>
          <w:trHeight w:val="2114"/>
        </w:trPr>
        <w:tc>
          <w:tcPr>
            <w:tcW w:w="673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 Позн, Соц-Ком,  Худ-эстет развитие)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Чтение худ/литературы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ролевые, дидактические (Позн, Соц- Ком развитие)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Беседы, 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пед/ситуации, инд/ работа с детьми, Чтение худ/ лит.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 Худ-эстет развитие)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(игра,  Позн, Соц-Ком,  Худ-эстет развитие)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Чтение худлитерат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Соц-Ком, Худ-эстет развитие)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Досуги, праздники музыкальные, творческие 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(Чтение худ литер)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Соц-Ком, Худ-эстет развитие)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130" w:rsidRPr="003F0650" w:rsidRDefault="00904130" w:rsidP="003862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15.10 – 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детей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(игра,  Позн, Соц-Ком, Худ-эстет развитие) Чтение худ/ литературы».</w:t>
            </w:r>
          </w:p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(Позн, Соц-Ком, Худ-эстет развитие)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16.50 17.10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ужину, ужин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 (самообслуживание, ОБЖ, культурно-гигиенические навыки, этикет, ЗОЖ, социально-коммуникативное развитие).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sz w:val="18"/>
                <w:szCs w:val="18"/>
              </w:rPr>
              <w:t>17.10  18.45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Прогулка. </w:t>
            </w: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детей и взрослых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наблюдение в природе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(ОБЖ, труд, познавательное развитие), 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на природе и в быту,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подвижные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(ЗОЖ, физическое, познавательное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>ролевые игры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(познавательное, социально-коммуникативное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по развитию движений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(«Здоровье», «Физическая культура»),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дидактические игры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по экологии, развитию речи, социальному окружению (ОБЖ, 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беседы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с детьми (познавательное, социально-коммуникативное, речевое развитие), </w:t>
            </w:r>
            <w:r w:rsidRPr="003F06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самостоятельная деятельность в уголке творчества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 xml:space="preserve">(Художественно-эстетическое развитие)   </w:t>
            </w:r>
          </w:p>
        </w:tc>
      </w:tr>
      <w:tr w:rsidR="00904130" w:rsidRPr="003F0650" w:rsidTr="003862F1">
        <w:tc>
          <w:tcPr>
            <w:tcW w:w="673" w:type="dxa"/>
          </w:tcPr>
          <w:p w:rsidR="00904130" w:rsidRPr="003F0650" w:rsidRDefault="00631FF1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19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9216" w:type="dxa"/>
            <w:gridSpan w:val="13"/>
          </w:tcPr>
          <w:p w:rsidR="00904130" w:rsidRPr="003F0650" w:rsidRDefault="00904130" w:rsidP="00386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650">
              <w:rPr>
                <w:rFonts w:ascii="Times New Roman" w:hAnsi="Times New Roman"/>
                <w:b/>
                <w:sz w:val="18"/>
                <w:szCs w:val="18"/>
              </w:rPr>
              <w:t xml:space="preserve">Уход детей домой </w:t>
            </w:r>
            <w:r w:rsidRPr="003F0650">
              <w:rPr>
                <w:rFonts w:ascii="Times New Roman" w:hAnsi="Times New Roman"/>
                <w:sz w:val="18"/>
                <w:szCs w:val="18"/>
              </w:rPr>
              <w:t>(взаимодействие с семьей, социально-коммуникативное развитие)</w:t>
            </w:r>
          </w:p>
        </w:tc>
      </w:tr>
    </w:tbl>
    <w:p w:rsidR="00904130" w:rsidRPr="00CC2A67" w:rsidRDefault="00904130" w:rsidP="00904130">
      <w:pPr>
        <w:rPr>
          <w:rFonts w:ascii="Times New Roman" w:hAnsi="Times New Roman"/>
          <w:b/>
          <w:sz w:val="24"/>
          <w:szCs w:val="24"/>
        </w:rPr>
      </w:pPr>
    </w:p>
    <w:p w:rsidR="00882755" w:rsidRDefault="00882755"/>
    <w:sectPr w:rsidR="00882755" w:rsidSect="009E4C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07" w:rsidRDefault="00F86D07" w:rsidP="00F86D07">
      <w:pPr>
        <w:spacing w:after="0" w:line="240" w:lineRule="auto"/>
      </w:pPr>
      <w:r>
        <w:separator/>
      </w:r>
    </w:p>
  </w:endnote>
  <w:endnote w:type="continuationSeparator" w:id="0">
    <w:p w:rsidR="00F86D07" w:rsidRDefault="00F86D07" w:rsidP="00F8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5" w:rsidRDefault="00F86D07">
    <w:pPr>
      <w:pStyle w:val="a7"/>
      <w:jc w:val="right"/>
    </w:pPr>
    <w:r>
      <w:fldChar w:fldCharType="begin"/>
    </w:r>
    <w:r w:rsidR="00904130">
      <w:instrText>PAGE   \* MERGEFORMAT</w:instrText>
    </w:r>
    <w:r>
      <w:fldChar w:fldCharType="separate"/>
    </w:r>
    <w:r w:rsidR="00631FF1">
      <w:rPr>
        <w:noProof/>
      </w:rPr>
      <w:t>1</w:t>
    </w:r>
    <w:r>
      <w:rPr>
        <w:noProof/>
      </w:rPr>
      <w:fldChar w:fldCharType="end"/>
    </w:r>
  </w:p>
  <w:p w:rsidR="00E53475" w:rsidRDefault="00631F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07" w:rsidRDefault="00F86D07" w:rsidP="00F86D07">
      <w:pPr>
        <w:spacing w:after="0" w:line="240" w:lineRule="auto"/>
      </w:pPr>
      <w:r>
        <w:separator/>
      </w:r>
    </w:p>
  </w:footnote>
  <w:footnote w:type="continuationSeparator" w:id="0">
    <w:p w:rsidR="00F86D07" w:rsidRDefault="00F86D07" w:rsidP="00F8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A0D"/>
    <w:multiLevelType w:val="hybridMultilevel"/>
    <w:tmpl w:val="055C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2035"/>
    <w:multiLevelType w:val="multilevel"/>
    <w:tmpl w:val="A302E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DB50C34"/>
    <w:multiLevelType w:val="hybridMultilevel"/>
    <w:tmpl w:val="16B0AD70"/>
    <w:lvl w:ilvl="0" w:tplc="2A8E1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6741990">
      <w:numFmt w:val="none"/>
      <w:lvlText w:val=""/>
      <w:lvlJc w:val="left"/>
      <w:pPr>
        <w:tabs>
          <w:tab w:val="num" w:pos="360"/>
        </w:tabs>
      </w:pPr>
    </w:lvl>
    <w:lvl w:ilvl="2" w:tplc="0484BEE2">
      <w:numFmt w:val="none"/>
      <w:lvlText w:val=""/>
      <w:lvlJc w:val="left"/>
      <w:pPr>
        <w:tabs>
          <w:tab w:val="num" w:pos="360"/>
        </w:tabs>
      </w:pPr>
    </w:lvl>
    <w:lvl w:ilvl="3" w:tplc="8448272A">
      <w:numFmt w:val="none"/>
      <w:lvlText w:val=""/>
      <w:lvlJc w:val="left"/>
      <w:pPr>
        <w:tabs>
          <w:tab w:val="num" w:pos="360"/>
        </w:tabs>
      </w:pPr>
    </w:lvl>
    <w:lvl w:ilvl="4" w:tplc="F88A7430">
      <w:numFmt w:val="none"/>
      <w:lvlText w:val=""/>
      <w:lvlJc w:val="left"/>
      <w:pPr>
        <w:tabs>
          <w:tab w:val="num" w:pos="360"/>
        </w:tabs>
      </w:pPr>
    </w:lvl>
    <w:lvl w:ilvl="5" w:tplc="BA422920">
      <w:numFmt w:val="none"/>
      <w:lvlText w:val=""/>
      <w:lvlJc w:val="left"/>
      <w:pPr>
        <w:tabs>
          <w:tab w:val="num" w:pos="360"/>
        </w:tabs>
      </w:pPr>
    </w:lvl>
    <w:lvl w:ilvl="6" w:tplc="27C40C8A">
      <w:numFmt w:val="none"/>
      <w:lvlText w:val=""/>
      <w:lvlJc w:val="left"/>
      <w:pPr>
        <w:tabs>
          <w:tab w:val="num" w:pos="360"/>
        </w:tabs>
      </w:pPr>
    </w:lvl>
    <w:lvl w:ilvl="7" w:tplc="5268D488">
      <w:numFmt w:val="none"/>
      <w:lvlText w:val=""/>
      <w:lvlJc w:val="left"/>
      <w:pPr>
        <w:tabs>
          <w:tab w:val="num" w:pos="360"/>
        </w:tabs>
      </w:pPr>
    </w:lvl>
    <w:lvl w:ilvl="8" w:tplc="1186B7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12274A"/>
    <w:multiLevelType w:val="hybridMultilevel"/>
    <w:tmpl w:val="1DFA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B3CB8"/>
    <w:multiLevelType w:val="multilevel"/>
    <w:tmpl w:val="0256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08C579F"/>
    <w:multiLevelType w:val="hybridMultilevel"/>
    <w:tmpl w:val="2592C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1C565D"/>
    <w:multiLevelType w:val="hybridMultilevel"/>
    <w:tmpl w:val="9056DAF6"/>
    <w:lvl w:ilvl="0" w:tplc="C7E2D7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6176"/>
    <w:multiLevelType w:val="multilevel"/>
    <w:tmpl w:val="940A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D83F7F"/>
    <w:multiLevelType w:val="hybridMultilevel"/>
    <w:tmpl w:val="551A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51C60"/>
    <w:multiLevelType w:val="hybridMultilevel"/>
    <w:tmpl w:val="652EEE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780163"/>
    <w:multiLevelType w:val="hybridMultilevel"/>
    <w:tmpl w:val="918069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4A3C0D"/>
    <w:multiLevelType w:val="hybridMultilevel"/>
    <w:tmpl w:val="0A40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3064C"/>
    <w:multiLevelType w:val="hybridMultilevel"/>
    <w:tmpl w:val="35B8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D6D4B"/>
    <w:multiLevelType w:val="hybridMultilevel"/>
    <w:tmpl w:val="60BE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E2FB0"/>
    <w:multiLevelType w:val="hybridMultilevel"/>
    <w:tmpl w:val="6398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2407F"/>
    <w:multiLevelType w:val="multilevel"/>
    <w:tmpl w:val="37669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1A6D6B"/>
    <w:multiLevelType w:val="hybridMultilevel"/>
    <w:tmpl w:val="BDEC9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E20161"/>
    <w:multiLevelType w:val="hybridMultilevel"/>
    <w:tmpl w:val="25AE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96449"/>
    <w:multiLevelType w:val="hybridMultilevel"/>
    <w:tmpl w:val="0C0A411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71034"/>
    <w:multiLevelType w:val="multilevel"/>
    <w:tmpl w:val="9ED6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7B50FD"/>
    <w:multiLevelType w:val="hybridMultilevel"/>
    <w:tmpl w:val="229A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D566D"/>
    <w:multiLevelType w:val="hybridMultilevel"/>
    <w:tmpl w:val="A242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D7614"/>
    <w:multiLevelType w:val="multilevel"/>
    <w:tmpl w:val="3EEC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5F5059"/>
    <w:multiLevelType w:val="hybridMultilevel"/>
    <w:tmpl w:val="7ED0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9188F"/>
    <w:multiLevelType w:val="hybridMultilevel"/>
    <w:tmpl w:val="B49692BE"/>
    <w:lvl w:ilvl="0" w:tplc="52807D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83231"/>
    <w:multiLevelType w:val="multilevel"/>
    <w:tmpl w:val="61126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A755C32"/>
    <w:multiLevelType w:val="hybridMultilevel"/>
    <w:tmpl w:val="7340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A329D"/>
    <w:multiLevelType w:val="hybridMultilevel"/>
    <w:tmpl w:val="7CEA97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02049F1"/>
    <w:multiLevelType w:val="multilevel"/>
    <w:tmpl w:val="850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67F3AFF"/>
    <w:multiLevelType w:val="multilevel"/>
    <w:tmpl w:val="EC168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40206C"/>
    <w:multiLevelType w:val="multilevel"/>
    <w:tmpl w:val="5120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42"/>
  </w:num>
  <w:num w:numId="3">
    <w:abstractNumId w:val="19"/>
  </w:num>
  <w:num w:numId="4">
    <w:abstractNumId w:val="3"/>
  </w:num>
  <w:num w:numId="5">
    <w:abstractNumId w:val="12"/>
  </w:num>
  <w:num w:numId="6">
    <w:abstractNumId w:val="9"/>
  </w:num>
  <w:num w:numId="7">
    <w:abstractNumId w:val="44"/>
  </w:num>
  <w:num w:numId="8">
    <w:abstractNumId w:val="2"/>
  </w:num>
  <w:num w:numId="9">
    <w:abstractNumId w:val="45"/>
  </w:num>
  <w:num w:numId="10">
    <w:abstractNumId w:val="24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9"/>
  </w:num>
  <w:num w:numId="16">
    <w:abstractNumId w:val="22"/>
  </w:num>
  <w:num w:numId="17">
    <w:abstractNumId w:val="32"/>
  </w:num>
  <w:num w:numId="18">
    <w:abstractNumId w:val="43"/>
  </w:num>
  <w:num w:numId="19">
    <w:abstractNumId w:val="16"/>
  </w:num>
  <w:num w:numId="20">
    <w:abstractNumId w:val="10"/>
  </w:num>
  <w:num w:numId="21">
    <w:abstractNumId w:val="33"/>
  </w:num>
  <w:num w:numId="22">
    <w:abstractNumId w:val="8"/>
  </w:num>
  <w:num w:numId="23">
    <w:abstractNumId w:val="31"/>
  </w:num>
  <w:num w:numId="24">
    <w:abstractNumId w:val="30"/>
  </w:num>
  <w:num w:numId="25">
    <w:abstractNumId w:val="21"/>
  </w:num>
  <w:num w:numId="26">
    <w:abstractNumId w:val="0"/>
  </w:num>
  <w:num w:numId="27">
    <w:abstractNumId w:val="37"/>
  </w:num>
  <w:num w:numId="28">
    <w:abstractNumId w:val="27"/>
  </w:num>
  <w:num w:numId="29">
    <w:abstractNumId w:val="15"/>
  </w:num>
  <w:num w:numId="30">
    <w:abstractNumId w:val="14"/>
  </w:num>
  <w:num w:numId="31">
    <w:abstractNumId w:val="41"/>
  </w:num>
  <w:num w:numId="32">
    <w:abstractNumId w:val="18"/>
  </w:num>
  <w:num w:numId="33">
    <w:abstractNumId w:val="13"/>
  </w:num>
  <w:num w:numId="34">
    <w:abstractNumId w:val="23"/>
  </w:num>
  <w:num w:numId="35">
    <w:abstractNumId w:val="11"/>
  </w:num>
  <w:num w:numId="36">
    <w:abstractNumId w:val="39"/>
  </w:num>
  <w:num w:numId="37">
    <w:abstractNumId w:val="26"/>
  </w:num>
  <w:num w:numId="38">
    <w:abstractNumId w:val="20"/>
  </w:num>
  <w:num w:numId="39">
    <w:abstractNumId w:val="25"/>
  </w:num>
  <w:num w:numId="40">
    <w:abstractNumId w:val="7"/>
  </w:num>
  <w:num w:numId="41">
    <w:abstractNumId w:val="34"/>
  </w:num>
  <w:num w:numId="42">
    <w:abstractNumId w:val="5"/>
  </w:num>
  <w:num w:numId="43">
    <w:abstractNumId w:val="6"/>
  </w:num>
  <w:num w:numId="44">
    <w:abstractNumId w:val="4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30"/>
    <w:rsid w:val="000D07B1"/>
    <w:rsid w:val="003524BC"/>
    <w:rsid w:val="00631FF1"/>
    <w:rsid w:val="00882755"/>
    <w:rsid w:val="00904130"/>
    <w:rsid w:val="00A07D64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1B8B3-4338-469E-A30B-17A5CB6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4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1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1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13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04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04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04130"/>
  </w:style>
  <w:style w:type="paragraph" w:customStyle="1" w:styleId="11">
    <w:name w:val="Абзац списка1"/>
    <w:basedOn w:val="a"/>
    <w:rsid w:val="0090413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04130"/>
    <w:pPr>
      <w:spacing w:after="0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904130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12">
    <w:name w:val="toc 1"/>
    <w:basedOn w:val="a"/>
    <w:next w:val="a"/>
    <w:autoRedefine/>
    <w:semiHidden/>
    <w:rsid w:val="00904130"/>
    <w:pPr>
      <w:tabs>
        <w:tab w:val="right" w:leader="dot" w:pos="10466"/>
      </w:tabs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3">
    <w:name w:val="toc 3"/>
    <w:basedOn w:val="a"/>
    <w:next w:val="a"/>
    <w:autoRedefine/>
    <w:semiHidden/>
    <w:rsid w:val="00904130"/>
    <w:pPr>
      <w:spacing w:after="0"/>
    </w:pPr>
    <w:rPr>
      <w:rFonts w:ascii="Times New Roman" w:hAnsi="Times New Roman"/>
      <w:noProof/>
      <w:sz w:val="24"/>
      <w:szCs w:val="24"/>
    </w:rPr>
  </w:style>
  <w:style w:type="paragraph" w:styleId="ae">
    <w:name w:val="Normal (Web)"/>
    <w:basedOn w:val="a"/>
    <w:uiPriority w:val="99"/>
    <w:unhideWhenUsed/>
    <w:rsid w:val="00904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904130"/>
    <w:rPr>
      <w:i/>
      <w:iCs/>
    </w:rPr>
  </w:style>
  <w:style w:type="character" w:customStyle="1" w:styleId="apple-converted-space">
    <w:name w:val="apple-converted-space"/>
    <w:basedOn w:val="a0"/>
    <w:rsid w:val="00904130"/>
  </w:style>
  <w:style w:type="character" w:styleId="af0">
    <w:name w:val="Strong"/>
    <w:uiPriority w:val="22"/>
    <w:qFormat/>
    <w:rsid w:val="00904130"/>
    <w:rPr>
      <w:b/>
      <w:bCs/>
    </w:rPr>
  </w:style>
  <w:style w:type="character" w:customStyle="1" w:styleId="61">
    <w:name w:val="Основной текст (61)"/>
    <w:rsid w:val="00904130"/>
    <w:rPr>
      <w:rFonts w:ascii="Times New Roman" w:hAnsi="Times New Roman"/>
      <w:spacing w:val="0"/>
      <w:sz w:val="23"/>
      <w:u w:val="none"/>
      <w:effect w:val="none"/>
    </w:rPr>
  </w:style>
  <w:style w:type="paragraph" w:styleId="af1">
    <w:name w:val="Body Text Indent"/>
    <w:basedOn w:val="a"/>
    <w:link w:val="af2"/>
    <w:rsid w:val="0090413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041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20"/>
    <w:locked/>
    <w:rsid w:val="00904130"/>
    <w:rPr>
      <w:sz w:val="21"/>
      <w:shd w:val="clear" w:color="auto" w:fill="FFFFFF"/>
    </w:rPr>
  </w:style>
  <w:style w:type="paragraph" w:customStyle="1" w:styleId="120">
    <w:name w:val="Основной текст12"/>
    <w:basedOn w:val="a"/>
    <w:link w:val="af3"/>
    <w:rsid w:val="00904130"/>
    <w:pPr>
      <w:shd w:val="clear" w:color="auto" w:fill="FFFFFF"/>
      <w:spacing w:before="600" w:after="2760" w:line="250" w:lineRule="exact"/>
      <w:ind w:hanging="340"/>
      <w:jc w:val="center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rsid w:val="00904130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14">
    <w:name w:val="Основной текст1"/>
    <w:rsid w:val="00904130"/>
    <w:rPr>
      <w:rFonts w:cs="Times New Roman"/>
      <w:sz w:val="21"/>
      <w:szCs w:val="21"/>
      <w:shd w:val="clear" w:color="auto" w:fill="FFFFFF"/>
    </w:rPr>
  </w:style>
  <w:style w:type="character" w:customStyle="1" w:styleId="30">
    <w:name w:val="Основной текст (3)"/>
    <w:rsid w:val="00904130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msonormalcxspmiddle">
    <w:name w:val="msonormalcxspmiddle"/>
    <w:basedOn w:val="a"/>
    <w:rsid w:val="00904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904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904130"/>
    <w:pPr>
      <w:spacing w:after="120"/>
    </w:pPr>
  </w:style>
  <w:style w:type="character" w:customStyle="1" w:styleId="af5">
    <w:name w:val="Основной текст Знак"/>
    <w:basedOn w:val="a0"/>
    <w:link w:val="af4"/>
    <w:rsid w:val="00904130"/>
    <w:rPr>
      <w:rFonts w:ascii="Calibri" w:eastAsia="Calibri" w:hAnsi="Calibri" w:cs="Times New Roman"/>
    </w:rPr>
  </w:style>
  <w:style w:type="character" w:customStyle="1" w:styleId="af6">
    <w:name w:val="Основной текст + Курсив"/>
    <w:rsid w:val="00904130"/>
    <w:rPr>
      <w:rFonts w:ascii="Times New Roman" w:hAnsi="Times New Roman"/>
      <w:i/>
      <w:sz w:val="21"/>
      <w:shd w:val="clear" w:color="auto" w:fill="FFFFFF"/>
    </w:rPr>
  </w:style>
  <w:style w:type="character" w:customStyle="1" w:styleId="42">
    <w:name w:val="Заголовок №4 (2)_"/>
    <w:link w:val="420"/>
    <w:locked/>
    <w:rsid w:val="00904130"/>
    <w:rPr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904130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32">
    <w:name w:val="Основной текст + Полужирный32"/>
    <w:rsid w:val="00904130"/>
    <w:rPr>
      <w:rFonts w:ascii="Times New Roman" w:hAnsi="Times New Roman"/>
      <w:b/>
      <w:spacing w:val="0"/>
      <w:sz w:val="23"/>
    </w:rPr>
  </w:style>
  <w:style w:type="character" w:customStyle="1" w:styleId="33">
    <w:name w:val="Заголовок №3 (3)"/>
    <w:rsid w:val="00904130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">
    <w:name w:val="Заголовок №2 (3)_"/>
    <w:link w:val="230"/>
    <w:locked/>
    <w:rsid w:val="00904130"/>
    <w:rPr>
      <w:shd w:val="clear" w:color="auto" w:fill="FFFFFF"/>
    </w:rPr>
  </w:style>
  <w:style w:type="paragraph" w:customStyle="1" w:styleId="230">
    <w:name w:val="Заголовок №2 (3)"/>
    <w:basedOn w:val="a"/>
    <w:link w:val="23"/>
    <w:rsid w:val="00904130"/>
    <w:pPr>
      <w:shd w:val="clear" w:color="auto" w:fill="FFFFFF"/>
      <w:spacing w:after="0" w:line="250" w:lineRule="exact"/>
      <w:jc w:val="center"/>
      <w:outlineLvl w:val="1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1">
    <w:name w:val="Основной текст + Полужирный31"/>
    <w:rsid w:val="00904130"/>
    <w:rPr>
      <w:rFonts w:ascii="Times New Roman" w:hAnsi="Times New Roman"/>
      <w:b/>
      <w:spacing w:val="0"/>
      <w:sz w:val="23"/>
    </w:rPr>
  </w:style>
  <w:style w:type="character" w:customStyle="1" w:styleId="34">
    <w:name w:val="Основной текст (3) + Не полужирный"/>
    <w:rsid w:val="0090413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20">
    <w:name w:val="Абзац списка2"/>
    <w:basedOn w:val="a"/>
    <w:rsid w:val="0090413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rsid w:val="00904130"/>
    <w:rPr>
      <w:rFonts w:ascii="Microsoft Sans Serif" w:hAnsi="Microsoft Sans Serif"/>
      <w:b/>
      <w:spacing w:val="-10"/>
      <w:sz w:val="17"/>
    </w:rPr>
  </w:style>
  <w:style w:type="character" w:customStyle="1" w:styleId="695">
    <w:name w:val="Основной текст (695)_"/>
    <w:link w:val="6950"/>
    <w:locked/>
    <w:rsid w:val="00904130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04130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af7">
    <w:name w:val="Основной текст + Полужирный"/>
    <w:aliases w:val="Курсив,Основной текст + 6,5 pt3"/>
    <w:rsid w:val="00904130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rsid w:val="00904130"/>
    <w:rPr>
      <w:rFonts w:ascii="Times New Roman" w:hAnsi="Times New Roman"/>
      <w:sz w:val="19"/>
      <w:shd w:val="clear" w:color="auto" w:fill="FFFFFF"/>
    </w:rPr>
  </w:style>
  <w:style w:type="character" w:customStyle="1" w:styleId="9">
    <w:name w:val="Основной текст + 9"/>
    <w:aliases w:val="5 pt,Основной текст + Arial Unicode MS,5"/>
    <w:rsid w:val="00904130"/>
    <w:rPr>
      <w:rFonts w:ascii="Times New Roman" w:hAnsi="Times New Roman"/>
      <w:sz w:val="19"/>
      <w:shd w:val="clear" w:color="auto" w:fill="FFFFFF"/>
    </w:rPr>
  </w:style>
  <w:style w:type="character" w:customStyle="1" w:styleId="8">
    <w:name w:val="Заголовок №8"/>
    <w:rsid w:val="00904130"/>
    <w:rPr>
      <w:rFonts w:ascii="Times New Roman" w:hAnsi="Times New Roman"/>
      <w:spacing w:val="0"/>
      <w:sz w:val="21"/>
      <w:u w:val="none"/>
      <w:effect w:val="none"/>
    </w:rPr>
  </w:style>
  <w:style w:type="paragraph" w:styleId="35">
    <w:name w:val="Body Text 3"/>
    <w:basedOn w:val="a"/>
    <w:link w:val="36"/>
    <w:unhideWhenUsed/>
    <w:rsid w:val="0090413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904130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37">
    <w:name w:val="Сетка таблицы3"/>
    <w:basedOn w:val="a1"/>
    <w:next w:val="ab"/>
    <w:uiPriority w:val="59"/>
    <w:rsid w:val="00904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5584</Words>
  <Characters>31832</Characters>
  <Application>Microsoft Office Word</Application>
  <DocSecurity>0</DocSecurity>
  <Lines>265</Lines>
  <Paragraphs>74</Paragraphs>
  <ScaleCrop>false</ScaleCrop>
  <Company/>
  <LinksUpToDate>false</LinksUpToDate>
  <CharactersWithSpaces>37342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 41</dc:creator>
  <cp:keywords/>
  <dc:description/>
  <cp:lastModifiedBy>надежда  аексеевна</cp:lastModifiedBy>
  <cp:revision>5</cp:revision>
  <dcterms:created xsi:type="dcterms:W3CDTF">2017-02-27T07:41:00Z</dcterms:created>
  <dcterms:modified xsi:type="dcterms:W3CDTF">2017-02-28T03:17:00Z</dcterms:modified>
</cp:coreProperties>
</file>