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1.Владение современными образовательными ИКТ технологиями. detsad41@yaguo.ru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2. Организация предметно-развивающей среды и методическое оснащение группы (Литература, учебно-методический комплекс, технические средства обучения, ИКТ, наглядно-дидактические пособия, раздаточный материал </w:t>
      </w:r>
      <w:proofErr w:type="spellStart"/>
      <w:r>
        <w:rPr>
          <w:rFonts w:ascii="Georgia" w:hAnsi="Georgia"/>
          <w:color w:val="333333"/>
        </w:rPr>
        <w:t>итд</w:t>
      </w:r>
      <w:proofErr w:type="spellEnd"/>
      <w:r>
        <w:rPr>
          <w:rFonts w:ascii="Georgia" w:hAnsi="Georgia"/>
          <w:color w:val="333333"/>
        </w:rPr>
        <w:t>.)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25A5C80F" wp14:editId="63F8C110">
            <wp:extent cx="2076450" cy="2857500"/>
            <wp:effectExtent l="0" t="0" r="0" b="0"/>
            <wp:docPr id="1" name="Рисунок 1" descr="http://detsad.yaguo.ru/dou41/wp-content/uploads/sites/25/2016/10/3-2-1-004-218x300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.yaguo.ru/dou41/wp-content/uploads/sites/25/2016/10/3-2-1-004-218x300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91365F1" wp14:editId="583AB44D">
            <wp:extent cx="2076450" cy="2857500"/>
            <wp:effectExtent l="0" t="0" r="0" b="0"/>
            <wp:docPr id="2" name="Рисунок 2" descr="3-2-1-00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2-1-00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F23E170" wp14:editId="7E8C5C00">
            <wp:extent cx="2076450" cy="2857500"/>
            <wp:effectExtent l="0" t="0" r="0" b="0"/>
            <wp:docPr id="3" name="Рисунок 3" descr="3-2-1-00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2-1-00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9B275CA" wp14:editId="7E5DC815">
            <wp:extent cx="2076450" cy="2857500"/>
            <wp:effectExtent l="0" t="0" r="0" b="0"/>
            <wp:docPr id="4" name="Рисунок 4" descr="3-2-1-00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2-1-00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6ED1B793" wp14:editId="7E7C7C9B">
            <wp:extent cx="2076450" cy="2857500"/>
            <wp:effectExtent l="0" t="0" r="0" b="0"/>
            <wp:docPr id="5" name="Рисунок 5" descr="3-2-1-00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2-1-00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08C55068" wp14:editId="14AA5045">
            <wp:extent cx="2076450" cy="2857500"/>
            <wp:effectExtent l="0" t="0" r="0" b="0"/>
            <wp:docPr id="6" name="Рисунок 6" descr="3-2-1-00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2-1-00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4D61A2A" wp14:editId="04B6B8D2">
            <wp:extent cx="2076450" cy="2857500"/>
            <wp:effectExtent l="0" t="0" r="0" b="0"/>
            <wp:docPr id="7" name="Рисунок 7" descr="3-2-1-00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-2-1-00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0DCF18E" wp14:editId="672BC74D">
            <wp:extent cx="2076450" cy="2857500"/>
            <wp:effectExtent l="0" t="0" r="0" b="0"/>
            <wp:docPr id="8" name="Рисунок 8" descr="3-2-1-0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-2-1-01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1589B269" wp14:editId="5E8E2D06">
            <wp:extent cx="2076450" cy="2857500"/>
            <wp:effectExtent l="0" t="0" r="0" b="0"/>
            <wp:docPr id="9" name="Рисунок 9" descr="3-2-1-0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-2-1-0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0F6238F1" wp14:editId="462F2F65">
            <wp:extent cx="2076450" cy="2857500"/>
            <wp:effectExtent l="0" t="0" r="0" b="0"/>
            <wp:docPr id="10" name="Рисунок 10" descr="3-2-1-01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-2-1-0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1B3A183A" wp14:editId="1EC01714">
            <wp:extent cx="2076450" cy="2857500"/>
            <wp:effectExtent l="0" t="0" r="0" b="0"/>
            <wp:docPr id="11" name="Рисунок 11" descr="3-2-1-0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-2-1-0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A4221F9" wp14:editId="661E20C6">
            <wp:extent cx="2076450" cy="2857500"/>
            <wp:effectExtent l="0" t="0" r="0" b="0"/>
            <wp:docPr id="12" name="Рисунок 12" descr="3-2-1-02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-2-1-02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CDC4B89" wp14:editId="1A4A8710">
            <wp:extent cx="2076450" cy="2857500"/>
            <wp:effectExtent l="0" t="0" r="0" b="0"/>
            <wp:docPr id="13" name="Рисунок 13" descr="3-2-1-01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2-1-01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82C1E72" wp14:editId="0F98C6A5">
            <wp:extent cx="2076450" cy="2857500"/>
            <wp:effectExtent l="0" t="0" r="0" b="0"/>
            <wp:docPr id="14" name="Рисунок 14" descr="3-2-1-01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-2-1-01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3096980" wp14:editId="4B21513B">
            <wp:extent cx="2076450" cy="2857500"/>
            <wp:effectExtent l="0" t="0" r="0" b="0"/>
            <wp:docPr id="15" name="Рисунок 15" descr="3-2-1-01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-2-1-015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836167B" wp14:editId="2E09428E">
            <wp:extent cx="2076450" cy="2857500"/>
            <wp:effectExtent l="0" t="0" r="0" b="0"/>
            <wp:docPr id="16" name="Рисунок 16" descr="3-2-1-01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-2-1-016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344AFB35" wp14:editId="3B93EDE1">
            <wp:extent cx="2076450" cy="2857500"/>
            <wp:effectExtent l="0" t="0" r="0" b="0"/>
            <wp:docPr id="17" name="Рисунок 17" descr="3-2-1-01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-2-1-017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519B179" wp14:editId="35BA358A">
            <wp:extent cx="2076450" cy="2857500"/>
            <wp:effectExtent l="0" t="0" r="0" b="0"/>
            <wp:docPr id="18" name="Рисунок 18" descr="3-2-1-01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-2-1-018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3A4CD05" wp14:editId="245A0326">
            <wp:extent cx="2076450" cy="2857500"/>
            <wp:effectExtent l="0" t="0" r="0" b="0"/>
            <wp:docPr id="19" name="Рисунок 19" descr="3-2-1-01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-2-1-019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C37837A" wp14:editId="68BB9B69">
            <wp:extent cx="2076450" cy="2857500"/>
            <wp:effectExtent l="0" t="0" r="0" b="0"/>
            <wp:docPr id="20" name="Рисунок 20" descr="3-2-1-02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-2-1-02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3. Кружковая работа.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0045FEEA" wp14:editId="1850FC7A">
            <wp:extent cx="2076450" cy="2857500"/>
            <wp:effectExtent l="0" t="0" r="0" b="0"/>
            <wp:docPr id="21" name="Рисунок 21" descr="3-2-1-084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-2-1-084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5F280E7" wp14:editId="7348090B">
            <wp:extent cx="2076450" cy="2857500"/>
            <wp:effectExtent l="0" t="0" r="0" b="0"/>
            <wp:docPr id="22" name="Рисунок 22" descr="3-2-1-08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-2-1-083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 wp14:anchorId="2D8FE967" wp14:editId="04F9D862">
            <wp:extent cx="2076450" cy="2857500"/>
            <wp:effectExtent l="0" t="0" r="0" b="0"/>
            <wp:docPr id="23" name="Рисунок 23" descr="3-2-1-06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-2-1-06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План работы на год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Подготовительная группа.</w:t>
      </w:r>
      <w:r>
        <w:rPr>
          <w:rFonts w:ascii="Georgia" w:hAnsi="Georgia"/>
          <w:color w:val="333333"/>
        </w:rPr>
        <w:br/>
        <w:t>Нетрадиционные техники. Программное содержание. Оборудование.</w:t>
      </w:r>
      <w:r>
        <w:rPr>
          <w:rFonts w:ascii="Georgia" w:hAnsi="Georgia"/>
          <w:color w:val="333333"/>
        </w:rPr>
        <w:br/>
        <w:t>Сентябрь.</w:t>
      </w:r>
      <w:r>
        <w:rPr>
          <w:rFonts w:ascii="Georgia" w:hAnsi="Georgia"/>
          <w:color w:val="333333"/>
        </w:rPr>
        <w:br/>
        <w:t xml:space="preserve">1. Золотая осень. Рисование способом </w:t>
      </w:r>
      <w:proofErr w:type="gramStart"/>
      <w:r>
        <w:rPr>
          <w:rFonts w:ascii="Georgia" w:hAnsi="Georgia"/>
          <w:color w:val="333333"/>
        </w:rPr>
        <w:t>тычка</w:t>
      </w:r>
      <w:proofErr w:type="gramEnd"/>
      <w:r>
        <w:rPr>
          <w:rFonts w:ascii="Georgia" w:hAnsi="Georgia"/>
          <w:color w:val="333333"/>
        </w:rPr>
        <w:t>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Уточнять и расширять представления об осени. Продолжать закреплять умение детей наносить один слой краски на другой методом </w:t>
      </w:r>
      <w:proofErr w:type="gramStart"/>
      <w:r>
        <w:rPr>
          <w:rFonts w:ascii="Georgia" w:hAnsi="Georgia"/>
          <w:color w:val="333333"/>
        </w:rPr>
        <w:t>тычка</w:t>
      </w:r>
      <w:proofErr w:type="gramEnd"/>
      <w:r>
        <w:rPr>
          <w:rFonts w:ascii="Georgia" w:hAnsi="Georgia"/>
          <w:color w:val="333333"/>
        </w:rPr>
        <w:t>, развивать творчество и фантазию. Листы бумаги, гуашь, кисти (щетинистая и беличья), пробный листок для проверки цвета, принадлежности для рисования.</w:t>
      </w:r>
      <w:r>
        <w:rPr>
          <w:rFonts w:ascii="Georgia" w:hAnsi="Georgia"/>
          <w:color w:val="333333"/>
        </w:rPr>
        <w:br/>
        <w:t>2. Осенние фантазии.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Техника рисования по – </w:t>
      </w:r>
      <w:proofErr w:type="gramStart"/>
      <w:r>
        <w:rPr>
          <w:rFonts w:ascii="Georgia" w:hAnsi="Georgia"/>
          <w:color w:val="333333"/>
        </w:rPr>
        <w:t>сырому</w:t>
      </w:r>
      <w:proofErr w:type="gramEnd"/>
      <w:r>
        <w:rPr>
          <w:rFonts w:ascii="Georgia" w:hAnsi="Georgia"/>
          <w:color w:val="333333"/>
        </w:rPr>
        <w:t xml:space="preserve">. Учить рисовать по сырому листу, наносить цветовые пятна. Дополнять рисунок масляной пастелью и восковыми мелками. Воспитывать эстетическое восприятие. Развивать творчество, фантазию. </w:t>
      </w:r>
      <w:proofErr w:type="gramStart"/>
      <w:r>
        <w:rPr>
          <w:rFonts w:ascii="Georgia" w:hAnsi="Georgia"/>
          <w:color w:val="333333"/>
        </w:rPr>
        <w:t xml:space="preserve">Листы бумаги, акварель, кисти, масляная пастель, восковые мелки, осенние листья, </w:t>
      </w:r>
      <w:r>
        <w:rPr>
          <w:rFonts w:ascii="Georgia" w:hAnsi="Georgia"/>
          <w:color w:val="333333"/>
        </w:rPr>
        <w:lastRenderedPageBreak/>
        <w:t>иллюстрации.</w:t>
      </w:r>
      <w:proofErr w:type="gramEnd"/>
      <w:r>
        <w:rPr>
          <w:rFonts w:ascii="Georgia" w:hAnsi="Georgia"/>
          <w:color w:val="333333"/>
        </w:rPr>
        <w:br/>
        <w:t>Октябрь</w:t>
      </w:r>
      <w:r>
        <w:rPr>
          <w:rFonts w:ascii="Georgia" w:hAnsi="Georgia"/>
          <w:color w:val="333333"/>
        </w:rPr>
        <w:br/>
        <w:t>1. Гроздья рябины.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Пластилиновая живопись. Развивать умение планировать расположение отдельных предметов на плоскости. Упражнять в передаче характерных особенностей рябины: сложный лист из расположенных попарно листочков, овальные грозди. Набор пластилина, основа, доска, стеки.</w:t>
      </w:r>
      <w:r>
        <w:rPr>
          <w:rFonts w:ascii="Georgia" w:hAnsi="Georgia"/>
          <w:color w:val="333333"/>
        </w:rPr>
        <w:br/>
        <w:t>2. Совушка – сова. Пластилиновая живопись. Учить наносить тонкий слой пластилина на основу, по трафарету рисовать контур совы, упражнять в передаче выразительности образа птицы через нанесение штрихов. Картон, доска, пластилин, стеки, губка, смоченная водой, трафареты, иллюстрации.</w:t>
      </w:r>
      <w:r>
        <w:rPr>
          <w:rFonts w:ascii="Georgia" w:hAnsi="Georgia"/>
          <w:color w:val="333333"/>
        </w:rPr>
        <w:br/>
        <w:t>Ноябрь</w:t>
      </w:r>
      <w:r>
        <w:rPr>
          <w:rFonts w:ascii="Georgia" w:hAnsi="Georgia"/>
          <w:color w:val="333333"/>
        </w:rPr>
        <w:br/>
        <w:t>1. Белая береза.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Рисование манкой. Учить рисовать деревья, используя прием рисования манкой. Передавать характерные особенности строения ствола, веток березы. Развивать навыки построения композиции. Воспитывать эстетическое восприятие. Листы бумаги, краски, кисти для рисования и клея, клей ПВА, иллюстрации.</w:t>
      </w:r>
      <w:r>
        <w:rPr>
          <w:rFonts w:ascii="Georgia" w:hAnsi="Georgia"/>
          <w:color w:val="333333"/>
        </w:rPr>
        <w:br/>
        <w:t>2. Загадочный, сказочный лес.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Черно–белый </w:t>
      </w:r>
      <w:proofErr w:type="spellStart"/>
      <w:r>
        <w:rPr>
          <w:rFonts w:ascii="Georgia" w:hAnsi="Georgia"/>
          <w:color w:val="333333"/>
        </w:rPr>
        <w:t>граттаж</w:t>
      </w:r>
      <w:proofErr w:type="spellEnd"/>
      <w:r>
        <w:rPr>
          <w:rFonts w:ascii="Georgia" w:hAnsi="Georgia"/>
          <w:color w:val="333333"/>
        </w:rPr>
        <w:t>. Развивать творчество, фантазию в рисовании нетрадиционными техниками, передавать выразительность образа леса. Развивать чувство композиции, колорита. Воспитывать любовь к природе. Листы</w:t>
      </w:r>
      <w:proofErr w:type="gramStart"/>
      <w:r>
        <w:rPr>
          <w:rFonts w:ascii="Georgia" w:hAnsi="Georgia"/>
          <w:color w:val="333333"/>
        </w:rPr>
        <w:t xml:space="preserve"> А</w:t>
      </w:r>
      <w:proofErr w:type="gramEnd"/>
      <w:r>
        <w:rPr>
          <w:rFonts w:ascii="Georgia" w:hAnsi="Georgia"/>
          <w:color w:val="333333"/>
        </w:rPr>
        <w:t xml:space="preserve">- 4, А- 3, белый картон для </w:t>
      </w:r>
      <w:proofErr w:type="spellStart"/>
      <w:r>
        <w:rPr>
          <w:rFonts w:ascii="Georgia" w:hAnsi="Georgia"/>
          <w:color w:val="333333"/>
        </w:rPr>
        <w:t>граттажа</w:t>
      </w:r>
      <w:proofErr w:type="spellEnd"/>
      <w:r>
        <w:rPr>
          <w:rFonts w:ascii="Georgia" w:hAnsi="Georgia"/>
          <w:color w:val="333333"/>
        </w:rPr>
        <w:t>, палочки для процарапывания, свеча, гуашь, мыло, жесткая и мягкая кисти, трафареты.</w:t>
      </w:r>
      <w:r>
        <w:rPr>
          <w:rFonts w:ascii="Georgia" w:hAnsi="Georgia"/>
          <w:color w:val="333333"/>
        </w:rPr>
        <w:br/>
        <w:t>Декабрь</w:t>
      </w:r>
      <w:r>
        <w:rPr>
          <w:rFonts w:ascii="Georgia" w:hAnsi="Georgia"/>
          <w:color w:val="333333"/>
        </w:rPr>
        <w:br/>
        <w:t>1. Волшебный сосуд.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Черно-белый </w:t>
      </w:r>
      <w:proofErr w:type="spellStart"/>
      <w:r>
        <w:rPr>
          <w:rFonts w:ascii="Georgia" w:hAnsi="Georgia"/>
          <w:color w:val="333333"/>
        </w:rPr>
        <w:t>граттаж</w:t>
      </w:r>
      <w:proofErr w:type="spellEnd"/>
      <w:r>
        <w:rPr>
          <w:rFonts w:ascii="Georgia" w:hAnsi="Georgia"/>
          <w:color w:val="333333"/>
        </w:rPr>
        <w:t xml:space="preserve">. Продолжать учить рисовать в технике </w:t>
      </w:r>
      <w:proofErr w:type="gramStart"/>
      <w:r>
        <w:rPr>
          <w:rFonts w:ascii="Georgia" w:hAnsi="Georgia"/>
          <w:color w:val="333333"/>
        </w:rPr>
        <w:t>черно-белого</w:t>
      </w:r>
      <w:proofErr w:type="gram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граттажа</w:t>
      </w:r>
      <w:proofErr w:type="spellEnd"/>
      <w:r>
        <w:rPr>
          <w:rFonts w:ascii="Georgia" w:hAnsi="Georgia"/>
          <w:color w:val="333333"/>
        </w:rPr>
        <w:t>. Оформлять сосуд различными узорами (растительным, геометрическим, линиями). Развивать стремление быть оригинальным в создании формы сосуда. Воспитывать творческую активность. Листы плотной бумаги разных форм и форматов, палочки для процарапывания, свеча, тушь, мыло, жесткая и мягкая кисти.</w:t>
      </w:r>
      <w:r>
        <w:rPr>
          <w:rFonts w:ascii="Georgia" w:hAnsi="Georgia"/>
          <w:color w:val="333333"/>
        </w:rPr>
        <w:br/>
        <w:t>2. Елочка нарядная.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Рисование по ткани. Познакомить с техникой рисования простой батик. Учить смешивать краски прямо на ткани. Обводить эскиз простым карандашом и раскрашивать его. Закрепленная ткань, простой карандаш, гуашь, принадлежности для рисования.</w:t>
      </w:r>
      <w:r>
        <w:rPr>
          <w:rFonts w:ascii="Georgia" w:hAnsi="Georgia"/>
          <w:color w:val="333333"/>
        </w:rPr>
        <w:br/>
        <w:t>Январь</w:t>
      </w:r>
      <w:r>
        <w:rPr>
          <w:rFonts w:ascii="Georgia" w:hAnsi="Georgia"/>
          <w:color w:val="333333"/>
        </w:rPr>
        <w:br/>
        <w:t xml:space="preserve">1. Снегири на ветке. Рисование способом </w:t>
      </w:r>
      <w:proofErr w:type="gramStart"/>
      <w:r>
        <w:rPr>
          <w:rFonts w:ascii="Georgia" w:hAnsi="Georgia"/>
          <w:color w:val="333333"/>
        </w:rPr>
        <w:t>тычка</w:t>
      </w:r>
      <w:proofErr w:type="gramEnd"/>
      <w:r>
        <w:rPr>
          <w:rFonts w:ascii="Georgia" w:hAnsi="Georgia"/>
          <w:color w:val="333333"/>
        </w:rPr>
        <w:t>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Формировать у детей обобщенное представление о птицах; расширять знания о перелетных птицах. Упражнять в рисовании снегирей. Закреплять умение рисовать методом </w:t>
      </w:r>
      <w:proofErr w:type="gramStart"/>
      <w:r>
        <w:rPr>
          <w:rFonts w:ascii="Georgia" w:hAnsi="Georgia"/>
          <w:color w:val="333333"/>
        </w:rPr>
        <w:t>тычка</w:t>
      </w:r>
      <w:proofErr w:type="gramEnd"/>
      <w:r>
        <w:rPr>
          <w:rFonts w:ascii="Georgia" w:hAnsi="Georgia"/>
          <w:color w:val="333333"/>
        </w:rPr>
        <w:t>. Листы бумаги, гуашь, кисти (жесткая и беличья), пробный листок для проверки цвета, принадлежности для рисования.</w:t>
      </w:r>
      <w:r>
        <w:rPr>
          <w:rFonts w:ascii="Georgia" w:hAnsi="Georgia"/>
          <w:color w:val="333333"/>
        </w:rPr>
        <w:br/>
        <w:t>2. Зимний лес. Монотипия.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Учить рисовать зимний лес гуашью с мылом по панелькам, учить переносить рисунок на мокрый фон с плитки, делать дорисовки. Развивать познавательный интерес, чуткость к восприятию красоты зимнего пейзажа. Плитка ПВХ, кисти, </w:t>
      </w:r>
      <w:r>
        <w:rPr>
          <w:rFonts w:ascii="Georgia" w:hAnsi="Georgia"/>
          <w:color w:val="333333"/>
        </w:rPr>
        <w:lastRenderedPageBreak/>
        <w:t>гуашь, мыло, альбомный лист, губка для смачивания водой поверхности листа.</w:t>
      </w:r>
      <w:r>
        <w:rPr>
          <w:rFonts w:ascii="Georgia" w:hAnsi="Georgia"/>
          <w:color w:val="333333"/>
        </w:rPr>
        <w:br/>
        <w:t>Февраль</w:t>
      </w:r>
      <w:r>
        <w:rPr>
          <w:rFonts w:ascii="Georgia" w:hAnsi="Georgia"/>
          <w:color w:val="333333"/>
        </w:rPr>
        <w:br/>
        <w:t>1. Путешествуем на воздушном шаре. Витражная живопись.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Учить рисовать витражи, переносить рисунок на пленку, заполнять контуры краской, подбирать сочетание цветов. Развивать творческую активность. Прозрачная пленка, карандашный набросок, витражные краски, эскизы.</w:t>
      </w:r>
      <w:r>
        <w:rPr>
          <w:rFonts w:ascii="Georgia" w:hAnsi="Georgia"/>
          <w:color w:val="333333"/>
        </w:rPr>
        <w:br/>
        <w:t xml:space="preserve">2. На льдине в Антарктиде. Черно – белый </w:t>
      </w:r>
      <w:proofErr w:type="spellStart"/>
      <w:r>
        <w:rPr>
          <w:rFonts w:ascii="Georgia" w:hAnsi="Georgia"/>
          <w:color w:val="333333"/>
        </w:rPr>
        <w:t>граттаж</w:t>
      </w:r>
      <w:proofErr w:type="spellEnd"/>
      <w:r>
        <w:rPr>
          <w:rFonts w:ascii="Georgia" w:hAnsi="Georgia"/>
          <w:color w:val="333333"/>
        </w:rPr>
        <w:t xml:space="preserve">. Познакомить с нетрадиционной изобразительной техникой черно - белого </w:t>
      </w:r>
      <w:proofErr w:type="spellStart"/>
      <w:r>
        <w:rPr>
          <w:rFonts w:ascii="Georgia" w:hAnsi="Georgia"/>
          <w:color w:val="333333"/>
        </w:rPr>
        <w:t>граттажа</w:t>
      </w:r>
      <w:proofErr w:type="spellEnd"/>
      <w:r>
        <w:rPr>
          <w:rFonts w:ascii="Georgia" w:hAnsi="Georgia"/>
          <w:color w:val="333333"/>
        </w:rPr>
        <w:t>; учить передавать образ животного, используя такие средства выразительности, как линия, штрих. Полу-картон, свеча, гуашь, мыло, кисть, заостренная палочка, эскизы.</w:t>
      </w:r>
      <w:r>
        <w:rPr>
          <w:rFonts w:ascii="Georgia" w:hAnsi="Georgia"/>
          <w:color w:val="333333"/>
        </w:rPr>
        <w:br/>
        <w:t>Март</w:t>
      </w:r>
      <w:r>
        <w:rPr>
          <w:rFonts w:ascii="Georgia" w:hAnsi="Georgia"/>
          <w:color w:val="333333"/>
        </w:rPr>
        <w:br/>
        <w:t>1. Салфетка в подарок бабушке.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Рисование по ткани. Продолжать учить рисовать в технике простой батик. Развивать чувство ритма и стиля, подбирать </w:t>
      </w:r>
      <w:proofErr w:type="gramStart"/>
      <w:r>
        <w:rPr>
          <w:rFonts w:ascii="Georgia" w:hAnsi="Georgia"/>
          <w:color w:val="333333"/>
        </w:rPr>
        <w:t>гармоничную цветовую гамму</w:t>
      </w:r>
      <w:proofErr w:type="gramEnd"/>
      <w:r>
        <w:rPr>
          <w:rFonts w:ascii="Georgia" w:hAnsi="Georgia"/>
          <w:color w:val="333333"/>
        </w:rPr>
        <w:t>. Воспитывать эстетический вкус. Закрепленная ткань, гуашь, кисти, эскизы.</w:t>
      </w:r>
      <w:r>
        <w:rPr>
          <w:rFonts w:ascii="Georgia" w:hAnsi="Georgia"/>
          <w:color w:val="333333"/>
        </w:rPr>
        <w:br/>
        <w:t>2. Ранняя весна. Монотипия.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Учить передавать характерные признаки весны, используя способ «монотипия». Рисовать пейзаж на плитке гуашью с мылом, переносить на мокрый фон с панельки, делать дорисовки. Воспитывать эстетическое восприятие. Плитка ПВХ, гуашь, кисти, мыло, альбомный лист, губка для смачивания водой поверхности листа.</w:t>
      </w:r>
      <w:r>
        <w:rPr>
          <w:rFonts w:ascii="Georgia" w:hAnsi="Georgia"/>
          <w:color w:val="333333"/>
        </w:rPr>
        <w:br/>
        <w:t>Апрель</w:t>
      </w:r>
      <w:r>
        <w:rPr>
          <w:rFonts w:ascii="Georgia" w:hAnsi="Georgia"/>
          <w:color w:val="333333"/>
        </w:rPr>
        <w:br/>
        <w:t>1. Таинственный космос.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Цветной </w:t>
      </w:r>
      <w:proofErr w:type="spellStart"/>
      <w:r>
        <w:rPr>
          <w:rFonts w:ascii="Georgia" w:hAnsi="Georgia"/>
          <w:color w:val="333333"/>
        </w:rPr>
        <w:t>граттаж</w:t>
      </w:r>
      <w:proofErr w:type="spellEnd"/>
      <w:r>
        <w:rPr>
          <w:rFonts w:ascii="Georgia" w:hAnsi="Georgia"/>
          <w:color w:val="333333"/>
        </w:rPr>
        <w:t xml:space="preserve">. Продолжать знакомить техникой «цветной </w:t>
      </w:r>
      <w:proofErr w:type="spellStart"/>
      <w:r>
        <w:rPr>
          <w:rFonts w:ascii="Georgia" w:hAnsi="Georgia"/>
          <w:color w:val="333333"/>
        </w:rPr>
        <w:t>граттаж</w:t>
      </w:r>
      <w:proofErr w:type="spellEnd"/>
      <w:r>
        <w:rPr>
          <w:rFonts w:ascii="Georgia" w:hAnsi="Georgia"/>
          <w:color w:val="333333"/>
        </w:rPr>
        <w:t xml:space="preserve">». Учить выполнять подмалевок, готовить лист для </w:t>
      </w:r>
      <w:proofErr w:type="spellStart"/>
      <w:r>
        <w:rPr>
          <w:rFonts w:ascii="Georgia" w:hAnsi="Georgia"/>
          <w:color w:val="333333"/>
        </w:rPr>
        <w:t>граттажа</w:t>
      </w:r>
      <w:proofErr w:type="spellEnd"/>
      <w:r>
        <w:rPr>
          <w:rFonts w:ascii="Georgia" w:hAnsi="Georgia"/>
          <w:color w:val="333333"/>
        </w:rPr>
        <w:t>. Упражнять в использовании таких средств выразительности, как линия, штрих. Расширять кругозор, знания детей о космосе. Развивать творческую активность и фантазию. Полу-картон, гуашь, кисти, свеча, мыло, заостренная палочка, иллюстрации, эскизы.</w:t>
      </w:r>
      <w:r>
        <w:rPr>
          <w:rFonts w:ascii="Georgia" w:hAnsi="Georgia"/>
          <w:color w:val="333333"/>
        </w:rPr>
        <w:br/>
        <w:t xml:space="preserve">2. Рыбка. Рисование </w:t>
      </w:r>
      <w:proofErr w:type="spellStart"/>
      <w:r>
        <w:rPr>
          <w:rFonts w:ascii="Georgia" w:hAnsi="Georgia"/>
          <w:color w:val="333333"/>
        </w:rPr>
        <w:t>гелевой</w:t>
      </w:r>
      <w:proofErr w:type="spellEnd"/>
      <w:r>
        <w:rPr>
          <w:rFonts w:ascii="Georgia" w:hAnsi="Georgia"/>
          <w:color w:val="333333"/>
        </w:rPr>
        <w:t xml:space="preserve"> ручкой. Учить приемам рисования </w:t>
      </w:r>
      <w:proofErr w:type="spellStart"/>
      <w:r>
        <w:rPr>
          <w:rFonts w:ascii="Georgia" w:hAnsi="Georgia"/>
          <w:color w:val="333333"/>
        </w:rPr>
        <w:t>гелевой</w:t>
      </w:r>
      <w:proofErr w:type="spellEnd"/>
      <w:r>
        <w:rPr>
          <w:rFonts w:ascii="Georgia" w:hAnsi="Georgia"/>
          <w:color w:val="333333"/>
        </w:rPr>
        <w:t xml:space="preserve"> ручкой. Создавать выразительный образ, используя линии, точки. Развивать творческую активность. Листы бумаги, </w:t>
      </w:r>
      <w:proofErr w:type="spellStart"/>
      <w:r>
        <w:rPr>
          <w:rFonts w:ascii="Georgia" w:hAnsi="Georgia"/>
          <w:color w:val="333333"/>
        </w:rPr>
        <w:t>гелевая</w:t>
      </w:r>
      <w:proofErr w:type="spellEnd"/>
      <w:r>
        <w:rPr>
          <w:rFonts w:ascii="Georgia" w:hAnsi="Georgia"/>
          <w:color w:val="333333"/>
        </w:rPr>
        <w:t xml:space="preserve"> ручка, эскизы, иллюстрации.</w:t>
      </w:r>
      <w:r>
        <w:rPr>
          <w:rFonts w:ascii="Georgia" w:hAnsi="Georgia"/>
          <w:color w:val="333333"/>
        </w:rPr>
        <w:br/>
        <w:t>4. Привлечение родителей (законных представителей) к образовательной деятельности.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7FEED168" wp14:editId="07E490A0">
            <wp:extent cx="2076450" cy="2857500"/>
            <wp:effectExtent l="0" t="0" r="0" b="0"/>
            <wp:docPr id="24" name="Рисунок 24" descr="3-2-1-07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-2-1-074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68CF7C1" wp14:editId="490998B4">
            <wp:extent cx="2076450" cy="2857500"/>
            <wp:effectExtent l="0" t="0" r="0" b="0"/>
            <wp:docPr id="25" name="Рисунок 25" descr="3-2-1-030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-2-1-030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10341952" wp14:editId="39BC0FCB">
            <wp:extent cx="2076450" cy="2857500"/>
            <wp:effectExtent l="0" t="0" r="0" b="0"/>
            <wp:docPr id="26" name="Рисунок 26" descr="3-2-1-031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-2-1-031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EB6B0A4" wp14:editId="41A371DF">
            <wp:extent cx="2076450" cy="2857500"/>
            <wp:effectExtent l="0" t="0" r="0" b="0"/>
            <wp:docPr id="27" name="Рисунок 27" descr="3-2-1-03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-2-1-03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654603D" wp14:editId="5DFCD109">
            <wp:extent cx="2076450" cy="2857500"/>
            <wp:effectExtent l="0" t="0" r="0" b="0"/>
            <wp:docPr id="28" name="Рисунок 28" descr="3-2-1-033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-2-1-033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6EC2E0C" wp14:editId="6DAF4BC9">
            <wp:extent cx="2076450" cy="2857500"/>
            <wp:effectExtent l="0" t="0" r="0" b="0"/>
            <wp:docPr id="29" name="Рисунок 29" descr="3-2-1-03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-2-1-034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78FB5E85" wp14:editId="5E6601EF">
            <wp:extent cx="2076450" cy="2857500"/>
            <wp:effectExtent l="0" t="0" r="0" b="0"/>
            <wp:docPr id="30" name="Рисунок 30" descr="3-2-1-035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-2-1-035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0A652424" wp14:editId="65282549">
            <wp:extent cx="2076450" cy="2857500"/>
            <wp:effectExtent l="0" t="0" r="0" b="0"/>
            <wp:docPr id="31" name="Рисунок 31" descr="3-2-1-065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-2-1-065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02B41CD" wp14:editId="26883EF9">
            <wp:extent cx="2076450" cy="2857500"/>
            <wp:effectExtent l="0" t="0" r="0" b="0"/>
            <wp:docPr id="32" name="Рисунок 32" descr="3-2-1-06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-2-1-066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3E4A6B4" wp14:editId="05DC35D7">
            <wp:extent cx="2076450" cy="2857500"/>
            <wp:effectExtent l="0" t="0" r="0" b="0"/>
            <wp:docPr id="33" name="Рисунок 33" descr="3-2-1-067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-2-1-067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C0A228A" wp14:editId="5BDBF321">
            <wp:extent cx="2076450" cy="2857500"/>
            <wp:effectExtent l="0" t="0" r="0" b="0"/>
            <wp:docPr id="34" name="Рисунок 34" descr="3-2-1-068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-2-1-068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00B2184" wp14:editId="66118756">
            <wp:extent cx="2076450" cy="2857500"/>
            <wp:effectExtent l="0" t="0" r="0" b="0"/>
            <wp:docPr id="35" name="Рисунок 35" descr="3-2-1-069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-2-1-069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4981EBE6" wp14:editId="1843A17C">
            <wp:extent cx="2076450" cy="2857500"/>
            <wp:effectExtent l="0" t="0" r="0" b="0"/>
            <wp:docPr id="36" name="Рисунок 36" descr="3-2-1-070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-2-1-070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596DE19" wp14:editId="37D34CEF">
            <wp:extent cx="2076450" cy="2857500"/>
            <wp:effectExtent l="0" t="0" r="0" b="0"/>
            <wp:docPr id="37" name="Рисунок 37" descr="3-2-1-07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-2-1-071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03B3D5F" wp14:editId="3BAE4977">
            <wp:extent cx="2076450" cy="2857500"/>
            <wp:effectExtent l="0" t="0" r="0" b="0"/>
            <wp:docPr id="38" name="Рисунок 38" descr="3-2-1-072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-2-1-072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8453FE9" wp14:editId="03B193C8">
            <wp:extent cx="2076450" cy="2857500"/>
            <wp:effectExtent l="0" t="0" r="0" b="0"/>
            <wp:docPr id="39" name="Рисунок 39" descr="3-2-1-07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-2-1-073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5.Участие в работе с социумом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4E7F13BB" wp14:editId="7C24CFFC">
            <wp:extent cx="2400300" cy="2857500"/>
            <wp:effectExtent l="0" t="0" r="0" b="0"/>
            <wp:docPr id="40" name="Рисунок 40" descr="3-2-1-024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-2-1-024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B4BFBB2" wp14:editId="1D03ACF7">
            <wp:extent cx="1962150" cy="2857500"/>
            <wp:effectExtent l="0" t="0" r="0" b="0"/>
            <wp:docPr id="41" name="Рисунок 41" descr="3-2-1-022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-2-1-022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10F3648" wp14:editId="2FA224A0">
            <wp:extent cx="2343150" cy="2857500"/>
            <wp:effectExtent l="0" t="0" r="0" b="0"/>
            <wp:docPr id="42" name="Рисунок 42" descr="3-2-1-023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-2-1-023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6.Позитивная динамика воспитанников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7A63D800" wp14:editId="63627BF2">
            <wp:extent cx="2076450" cy="2857500"/>
            <wp:effectExtent l="0" t="0" r="0" b="0"/>
            <wp:docPr id="43" name="Рисунок 43" descr="3-2-1-04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-2-1-040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439EE2C" wp14:editId="4D72E01B">
            <wp:extent cx="2076450" cy="2857500"/>
            <wp:effectExtent l="0" t="0" r="0" b="0"/>
            <wp:docPr id="44" name="Рисунок 44" descr="3-2-1-039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-2-1-039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 wp14:anchorId="4B0C48A5" wp14:editId="314BBDCE">
            <wp:extent cx="2076450" cy="2857500"/>
            <wp:effectExtent l="0" t="0" r="0" b="0"/>
            <wp:docPr id="45" name="Рисунок 45" descr="3-2-1-035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-2-1-035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1BD55D6" wp14:editId="1792CFF5">
            <wp:extent cx="2076450" cy="2857500"/>
            <wp:effectExtent l="0" t="0" r="0" b="0"/>
            <wp:docPr id="46" name="Рисунок 46" descr="3-2-1-036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-2-1-036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6409BFA" wp14:editId="27ACCBF2">
            <wp:extent cx="2076450" cy="2857500"/>
            <wp:effectExtent l="0" t="0" r="0" b="0"/>
            <wp:docPr id="47" name="Рисунок 47" descr="3-2-1-037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-2-1-037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 wp14:anchorId="2B18BBC9" wp14:editId="6EE8E2B0">
            <wp:extent cx="2076450" cy="2857500"/>
            <wp:effectExtent l="0" t="0" r="0" b="0"/>
            <wp:docPr id="48" name="Рисунок 48" descr="3-2-1-038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-2-1-038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7.Динамика снижения заболеваемости детей.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774D5D84" wp14:editId="6E097A3A">
            <wp:extent cx="2076450" cy="2857500"/>
            <wp:effectExtent l="0" t="0" r="0" b="0"/>
            <wp:docPr id="49" name="Рисунок 49" descr="3-2-1-07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-2-1-079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8.Мониторинг удовлетворенности родителей (законных представителей) качеством предоставляемых услуг </w:t>
      </w:r>
      <w:proofErr w:type="gramStart"/>
      <w:r>
        <w:rPr>
          <w:rFonts w:ascii="Georgia" w:hAnsi="Georgia"/>
          <w:color w:val="333333"/>
        </w:rPr>
        <w:t>аттестуемого</w:t>
      </w:r>
      <w:proofErr w:type="gramEnd"/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7CA2E4D9" wp14:editId="10325AB0">
            <wp:extent cx="2076450" cy="2857500"/>
            <wp:effectExtent l="0" t="0" r="0" b="0"/>
            <wp:docPr id="50" name="Рисунок 50" descr="3-2-1-06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-2-1-06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 xml:space="preserve">9.Участие в научно- исследовательской, инновационной, проектной (в </w:t>
      </w:r>
      <w:proofErr w:type="spellStart"/>
      <w:r>
        <w:rPr>
          <w:rFonts w:ascii="Georgia" w:hAnsi="Georgia"/>
          <w:color w:val="333333"/>
        </w:rPr>
        <w:t>т.ч</w:t>
      </w:r>
      <w:proofErr w:type="spellEnd"/>
      <w:r>
        <w:rPr>
          <w:rFonts w:ascii="Georgia" w:hAnsi="Georgia"/>
          <w:color w:val="333333"/>
        </w:rPr>
        <w:t>. в реализации социокультурных проектов</w:t>
      </w:r>
      <w:proofErr w:type="gramStart"/>
      <w:r>
        <w:rPr>
          <w:rFonts w:ascii="Georgia" w:hAnsi="Georgia"/>
          <w:color w:val="333333"/>
        </w:rPr>
        <w:t>)д</w:t>
      </w:r>
      <w:proofErr w:type="gramEnd"/>
      <w:r>
        <w:rPr>
          <w:rFonts w:ascii="Georgia" w:hAnsi="Georgia"/>
          <w:color w:val="333333"/>
        </w:rPr>
        <w:t>еятельности.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76CDBD2B" wp14:editId="4DDF1368">
            <wp:extent cx="2076450" cy="2857500"/>
            <wp:effectExtent l="0" t="0" r="0" b="0"/>
            <wp:docPr id="51" name="Рисунок 51" descr="3-2-1-092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-2-1-092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01F84F22" wp14:editId="2E00705E">
            <wp:extent cx="2076450" cy="2857500"/>
            <wp:effectExtent l="0" t="0" r="0" b="0"/>
            <wp:docPr id="52" name="Рисунок 52" descr="3-2-1-091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-2-1-091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10.Наличие публикаций, включая интерне</w:t>
      </w:r>
      <w:proofErr w:type="gramStart"/>
      <w:r>
        <w:rPr>
          <w:rFonts w:ascii="Georgia" w:hAnsi="Georgia"/>
          <w:color w:val="333333"/>
        </w:rPr>
        <w:t>т-</w:t>
      </w:r>
      <w:proofErr w:type="gramEnd"/>
      <w:r>
        <w:rPr>
          <w:rFonts w:ascii="Georgia" w:hAnsi="Georgia"/>
          <w:color w:val="333333"/>
        </w:rPr>
        <w:t xml:space="preserve"> публикаций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61E395A6" wp14:editId="72F0E76E">
            <wp:extent cx="2076450" cy="2857500"/>
            <wp:effectExtent l="0" t="0" r="0" b="0"/>
            <wp:docPr id="53" name="Рисунок 53" descr="3-2-1-042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-2-1-042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1EEB56E8" wp14:editId="4571C425">
            <wp:extent cx="2076450" cy="2857500"/>
            <wp:effectExtent l="0" t="0" r="0" b="0"/>
            <wp:docPr id="54" name="Рисунок 54" descr="3-2-1-043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-2-1-043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11.Внедрение методических разработок, игр, электронных пособий.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387E8C52" wp14:editId="69D9E733">
            <wp:extent cx="2076450" cy="2857500"/>
            <wp:effectExtent l="0" t="0" r="0" b="0"/>
            <wp:docPr id="55" name="Рисунок 55" descr="3-2-1-099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-2-1-099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7877F51" wp14:editId="542C46ED">
            <wp:extent cx="2076450" cy="2857500"/>
            <wp:effectExtent l="0" t="0" r="0" b="0"/>
            <wp:docPr id="56" name="Рисунок 56" descr="3-2-1-093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-2-1-093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1A9DFA5" wp14:editId="2CF585D9">
            <wp:extent cx="2076450" cy="2857500"/>
            <wp:effectExtent l="0" t="0" r="0" b="0"/>
            <wp:docPr id="57" name="Рисунок 57" descr="3-2-1-094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-2-1-094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21CA58E" wp14:editId="00081C9F">
            <wp:extent cx="2076450" cy="2857500"/>
            <wp:effectExtent l="0" t="0" r="0" b="0"/>
            <wp:docPr id="58" name="Рисунок 58" descr="3-2-1-095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-2-1-095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lastRenderedPageBreak/>
        <w:drawing>
          <wp:inline distT="0" distB="0" distL="0" distR="0" wp14:anchorId="523E9FAE" wp14:editId="4780BE96">
            <wp:extent cx="2076450" cy="2857500"/>
            <wp:effectExtent l="0" t="0" r="0" b="0"/>
            <wp:docPr id="59" name="Рисунок 59" descr="3-2-1-096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-2-1-096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11C68F2" wp14:editId="29F2C755">
            <wp:extent cx="2076450" cy="2857500"/>
            <wp:effectExtent l="0" t="0" r="0" b="0"/>
            <wp:docPr id="60" name="Рисунок 60" descr="3-2-1-097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-2-1-097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1D5E34A" wp14:editId="657D7ECC">
            <wp:extent cx="2076450" cy="2857500"/>
            <wp:effectExtent l="0" t="0" r="0" b="0"/>
            <wp:docPr id="61" name="Рисунок 61" descr="3-2-1-098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-2-1-098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12.Выступление на научн</w:t>
      </w:r>
      <w:proofErr w:type="gramStart"/>
      <w:r>
        <w:rPr>
          <w:rFonts w:ascii="Georgia" w:hAnsi="Georgia"/>
          <w:color w:val="333333"/>
        </w:rPr>
        <w:t>о-</w:t>
      </w:r>
      <w:proofErr w:type="gramEnd"/>
      <w:r>
        <w:rPr>
          <w:rFonts w:ascii="Georgia" w:hAnsi="Georgia"/>
          <w:color w:val="333333"/>
        </w:rPr>
        <w:t xml:space="preserve"> практических конференциях, </w:t>
      </w:r>
      <w:proofErr w:type="spellStart"/>
      <w:r>
        <w:rPr>
          <w:rFonts w:ascii="Georgia" w:hAnsi="Georgia"/>
          <w:color w:val="333333"/>
        </w:rPr>
        <w:t>педчтениях</w:t>
      </w:r>
      <w:proofErr w:type="spellEnd"/>
      <w:r>
        <w:rPr>
          <w:rFonts w:ascii="Georgia" w:hAnsi="Georgia"/>
          <w:color w:val="333333"/>
        </w:rPr>
        <w:t>, семинар, секциях, проведение открытых занятий НОД, совместной игровой деятельности, мастер классов и др.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1A764E0D" wp14:editId="479CF874">
            <wp:extent cx="1924050" cy="2857500"/>
            <wp:effectExtent l="0" t="0" r="0" b="0"/>
            <wp:docPr id="62" name="Рисунок 62" descr="3-2-1-026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-2-1-026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BF448AA" wp14:editId="15948963">
            <wp:extent cx="1600200" cy="2857500"/>
            <wp:effectExtent l="0" t="0" r="0" b="0"/>
            <wp:docPr id="63" name="Рисунок 63" descr="3-2-1-027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-2-1-027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 wp14:anchorId="7E675688" wp14:editId="5D6F88C1">
            <wp:extent cx="2028825" cy="2857500"/>
            <wp:effectExtent l="0" t="0" r="9525" b="0"/>
            <wp:docPr id="64" name="Рисунок 64" descr="3-2-1-028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-2-1-028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13.Участие в профессиональных конкурсах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1ADE3CF1" wp14:editId="5AD4A172">
            <wp:extent cx="2076450" cy="2857500"/>
            <wp:effectExtent l="0" t="0" r="0" b="0"/>
            <wp:docPr id="65" name="Рисунок 65" descr="3-2-1-046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-2-1-046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A427F96" wp14:editId="542569EB">
            <wp:extent cx="2076450" cy="2857500"/>
            <wp:effectExtent l="0" t="0" r="0" b="0"/>
            <wp:docPr id="66" name="Рисунок 66" descr="3-2-1-047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-2-1-047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3A5D40B3" wp14:editId="2687F52F">
            <wp:extent cx="2076450" cy="2857500"/>
            <wp:effectExtent l="0" t="0" r="0" b="0"/>
            <wp:docPr id="67" name="Рисунок 67" descr="3-2-1-045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-2-1-045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14.Общественная деятельность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48D5E3F7" wp14:editId="5097570B">
            <wp:extent cx="2076450" cy="2857500"/>
            <wp:effectExtent l="0" t="0" r="0" b="0"/>
            <wp:docPr id="68" name="Рисунок 68" descr="3-2-1-055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-2-1-055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58F31271" wp14:editId="001763E7">
            <wp:extent cx="2076450" cy="2857500"/>
            <wp:effectExtent l="0" t="0" r="0" b="0"/>
            <wp:docPr id="69" name="Рисунок 69" descr="3-2-1-056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-2-1-056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1C604925" wp14:editId="34E2DB13">
            <wp:extent cx="2076450" cy="2857500"/>
            <wp:effectExtent l="0" t="0" r="0" b="0"/>
            <wp:docPr id="70" name="Рисунок 70" descr="3-2-1-057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-2-1-057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7DFB25B7" wp14:editId="26E2D811">
            <wp:extent cx="2076450" cy="2857500"/>
            <wp:effectExtent l="0" t="0" r="0" b="0"/>
            <wp:docPr id="71" name="Рисунок 71" descr="3-2-1-058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-2-1-058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6787BDF2" wp14:editId="5D8EC87A">
            <wp:extent cx="2076450" cy="2857500"/>
            <wp:effectExtent l="0" t="0" r="0" b="0"/>
            <wp:docPr id="72" name="Рисунок 72" descr="3-2-1-059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3-2-1-059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49ADC8CF" wp14:editId="2AFD9AE5">
            <wp:extent cx="2076450" cy="2857500"/>
            <wp:effectExtent l="0" t="0" r="0" b="0"/>
            <wp:docPr id="73" name="Рисунок 73" descr="3-2-1-060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3-2-1-060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15.Звания</w:t>
      </w:r>
      <w:proofErr w:type="gramStart"/>
      <w:r>
        <w:rPr>
          <w:rFonts w:ascii="Georgia" w:hAnsi="Georgia"/>
          <w:color w:val="333333"/>
        </w:rPr>
        <w:t>,н</w:t>
      </w:r>
      <w:proofErr w:type="gramEnd"/>
      <w:r>
        <w:rPr>
          <w:rFonts w:ascii="Georgia" w:hAnsi="Georgia"/>
          <w:color w:val="333333"/>
        </w:rPr>
        <w:t>аграды,поощрения,благодарность,грант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hyperlink r:id="rId147" w:history="1">
        <w:bookmarkStart w:id="0" w:name="_GoBack"/>
        <w:r>
          <w:rPr>
            <w:rFonts w:ascii="Georgia" w:hAnsi="Georgia"/>
            <w:noProof/>
            <w:color w:val="0000FF"/>
          </w:rPr>
          <w:drawing>
            <wp:inline distT="0" distB="0" distL="0" distR="0" wp14:anchorId="5E2C1A08" wp14:editId="5CEF92C0">
              <wp:extent cx="2076450" cy="2857500"/>
              <wp:effectExtent l="0" t="0" r="0" b="0"/>
              <wp:docPr id="74" name="Рисунок 74" descr="3-2-1-054">
                <a:hlinkClick xmlns:a="http://schemas.openxmlformats.org/drawingml/2006/main" r:id="rId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" descr="3-2-1-054">
                        <a:hlinkClick r:id="rId1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645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0"/>
        <w:r>
          <w:rPr>
            <w:rStyle w:val="apple-converted-space"/>
            <w:rFonts w:ascii="Georgia" w:hAnsi="Georgia"/>
            <w:color w:val="0000FF"/>
            <w:u w:val="single"/>
          </w:rPr>
          <w:t> </w:t>
        </w:r>
      </w:hyperlink>
      <w:r>
        <w:rPr>
          <w:rFonts w:ascii="Georgia" w:hAnsi="Georgia"/>
          <w:noProof/>
          <w:color w:val="0000FF"/>
        </w:rPr>
        <w:drawing>
          <wp:inline distT="0" distB="0" distL="0" distR="0" wp14:anchorId="6DDDB487" wp14:editId="6D6384A5">
            <wp:extent cx="2076450" cy="2857500"/>
            <wp:effectExtent l="0" t="0" r="0" b="0"/>
            <wp:docPr id="75" name="Рисунок 75" descr="3-2-1-102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3-2-1-102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FF"/>
        </w:rPr>
        <w:drawing>
          <wp:inline distT="0" distB="0" distL="0" distR="0" wp14:anchorId="1DE49379" wp14:editId="64FA413A">
            <wp:extent cx="2076450" cy="2857500"/>
            <wp:effectExtent l="0" t="0" r="0" b="0"/>
            <wp:docPr id="76" name="Рисунок 76" descr="3-2-1-101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3-2-1-101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  <w:lang w:val="en-US"/>
        </w:rPr>
      </w:pP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lastRenderedPageBreak/>
        <w:t>16.Повышение квалификации</w:t>
      </w:r>
    </w:p>
    <w:p w:rsidR="0008560E" w:rsidRDefault="0008560E" w:rsidP="0008560E">
      <w:pPr>
        <w:pStyle w:val="a3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0000FF"/>
        </w:rPr>
        <w:drawing>
          <wp:inline distT="0" distB="0" distL="0" distR="0" wp14:anchorId="6FA537B7" wp14:editId="30576C08">
            <wp:extent cx="2076450" cy="2857500"/>
            <wp:effectExtent l="0" t="0" r="0" b="0"/>
            <wp:docPr id="77" name="Рисунок 77" descr="3-2-1-089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-2-1-089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noProof/>
          <w:color w:val="0000FF"/>
        </w:rPr>
        <w:drawing>
          <wp:inline distT="0" distB="0" distL="0" distR="0" wp14:anchorId="24D82ED2" wp14:editId="148905CF">
            <wp:extent cx="2076450" cy="2857500"/>
            <wp:effectExtent l="0" t="0" r="0" b="0"/>
            <wp:docPr id="78" name="Рисунок 78" descr="3-2-1-088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3-2-1-088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D7" w:rsidRDefault="001965D7"/>
    <w:sectPr w:rsidR="00196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0E"/>
    <w:rsid w:val="0008560E"/>
    <w:rsid w:val="0019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560E"/>
  </w:style>
  <w:style w:type="paragraph" w:styleId="a4">
    <w:name w:val="Balloon Text"/>
    <w:basedOn w:val="a"/>
    <w:link w:val="a5"/>
    <w:uiPriority w:val="99"/>
    <w:semiHidden/>
    <w:unhideWhenUsed/>
    <w:rsid w:val="0008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560E"/>
  </w:style>
  <w:style w:type="paragraph" w:styleId="a4">
    <w:name w:val="Balloon Text"/>
    <w:basedOn w:val="a"/>
    <w:link w:val="a5"/>
    <w:uiPriority w:val="99"/>
    <w:semiHidden/>
    <w:unhideWhenUsed/>
    <w:rsid w:val="0008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detsad.yaguo.ru/dou41/wp-content/uploads/sites/25/2016/10/3-2-1-096.jpg" TargetMode="External"/><Relationship Id="rId21" Type="http://schemas.openxmlformats.org/officeDocument/2006/relationships/hyperlink" Target="http://detsad.yaguo.ru/dou41/wp-content/uploads/sites/25/2016/10/3-2-1-012.jpg" TargetMode="External"/><Relationship Id="rId42" Type="http://schemas.openxmlformats.org/officeDocument/2006/relationships/hyperlink" Target="http://detsad.yaguo.ru/dou41/wp-content/uploads/sites/25/2016/10/3-2-1-084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detsad.yaguo.ru/dou41/wp-content/uploads/sites/25/2016/10/3-2-1-068.jpg" TargetMode="External"/><Relationship Id="rId84" Type="http://schemas.openxmlformats.org/officeDocument/2006/relationships/hyperlink" Target="http://detsad.yaguo.ru/dou41/wp-content/uploads/sites/25/2016/10/3-2-1-023.jpg" TargetMode="External"/><Relationship Id="rId89" Type="http://schemas.openxmlformats.org/officeDocument/2006/relationships/image" Target="media/image42.jpeg"/><Relationship Id="rId112" Type="http://schemas.openxmlformats.org/officeDocument/2006/relationships/image" Target="media/image53.jpeg"/><Relationship Id="rId133" Type="http://schemas.openxmlformats.org/officeDocument/2006/relationships/hyperlink" Target="http://detsad.yaguo.ru/dou41/wp-content/uploads/sites/25/2016/10/3-2-1-045.jpg" TargetMode="External"/><Relationship Id="rId138" Type="http://schemas.openxmlformats.org/officeDocument/2006/relationships/image" Target="media/image66.jpeg"/><Relationship Id="rId154" Type="http://schemas.openxmlformats.org/officeDocument/2006/relationships/image" Target="media/image74.jpeg"/><Relationship Id="rId16" Type="http://schemas.openxmlformats.org/officeDocument/2006/relationships/image" Target="media/image6.jpeg"/><Relationship Id="rId107" Type="http://schemas.openxmlformats.org/officeDocument/2006/relationships/hyperlink" Target="http://detsad.yaguo.ru/dou41/wp-content/uploads/sites/25/2016/10/3-2-1-043.jpg" TargetMode="External"/><Relationship Id="rId11" Type="http://schemas.openxmlformats.org/officeDocument/2006/relationships/hyperlink" Target="http://detsad.yaguo.ru/dou41/wp-content/uploads/sites/25/2016/10/3-2-1-007.jpg" TargetMode="External"/><Relationship Id="rId32" Type="http://schemas.openxmlformats.org/officeDocument/2006/relationships/hyperlink" Target="http://detsad.yaguo.ru/dou41/wp-content/uploads/sites/25/2016/10/3-2-1-016.jpg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detsad.yaguo.ru/dou41/wp-content/uploads/sites/25/2016/10/3-2-1-034.jpg" TargetMode="External"/><Relationship Id="rId74" Type="http://schemas.openxmlformats.org/officeDocument/2006/relationships/hyperlink" Target="http://detsad.yaguo.ru/dou41/wp-content/uploads/sites/25/2016/10/3-2-1-071.jpg" TargetMode="External"/><Relationship Id="rId79" Type="http://schemas.openxmlformats.org/officeDocument/2006/relationships/image" Target="media/image37.jpeg"/><Relationship Id="rId102" Type="http://schemas.openxmlformats.org/officeDocument/2006/relationships/image" Target="media/image48.jpeg"/><Relationship Id="rId123" Type="http://schemas.openxmlformats.org/officeDocument/2006/relationships/hyperlink" Target="http://detsad.yaguo.ru/dou41/wp-content/uploads/sites/25/2016/10/3-2-1-026.jpg" TargetMode="External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://detsad.yaguo.ru/dou41/wp-content/uploads/sites/25/2016/10/3-2-1-102.jpg" TargetMode="External"/><Relationship Id="rId5" Type="http://schemas.openxmlformats.org/officeDocument/2006/relationships/hyperlink" Target="http://detsad.yaguo.ru/dou41/wp-content/uploads/sites/25/2016/10/3-2-1-004.jpg" TargetMode="External"/><Relationship Id="rId90" Type="http://schemas.openxmlformats.org/officeDocument/2006/relationships/hyperlink" Target="http://detsad.yaguo.ru/dou41/wp-content/uploads/sites/25/2016/10/3-2-1-0351.jpg" TargetMode="External"/><Relationship Id="rId95" Type="http://schemas.openxmlformats.org/officeDocument/2006/relationships/hyperlink" Target="http://detsad.yaguo.ru/dou41/wp-content/uploads/sites/25/2016/10/3-2-1-038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detsad.yaguo.ru/dou41/wp-content/uploads/sites/25/2016/10/3-2-1-0131.jpg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://detsad.yaguo.ru/dou41/wp-content/uploads/sites/25/2016/10/3-2-1-074.jpg" TargetMode="External"/><Relationship Id="rId64" Type="http://schemas.openxmlformats.org/officeDocument/2006/relationships/hyperlink" Target="http://detsad.yaguo.ru/dou41/wp-content/uploads/sites/25/2016/10/3-2-1-066.jpg" TargetMode="External"/><Relationship Id="rId69" Type="http://schemas.openxmlformats.org/officeDocument/2006/relationships/image" Target="media/image32.jpeg"/><Relationship Id="rId113" Type="http://schemas.openxmlformats.org/officeDocument/2006/relationships/hyperlink" Target="http://detsad.yaguo.ru/dou41/wp-content/uploads/sites/25/2016/10/3-2-1-094.jpg" TargetMode="External"/><Relationship Id="rId118" Type="http://schemas.openxmlformats.org/officeDocument/2006/relationships/image" Target="media/image56.jpeg"/><Relationship Id="rId134" Type="http://schemas.openxmlformats.org/officeDocument/2006/relationships/image" Target="media/image64.jpeg"/><Relationship Id="rId139" Type="http://schemas.openxmlformats.org/officeDocument/2006/relationships/hyperlink" Target="http://detsad.yaguo.ru/dou41/wp-content/uploads/sites/25/2016/10/3-2-1-057.jpg" TargetMode="External"/><Relationship Id="rId80" Type="http://schemas.openxmlformats.org/officeDocument/2006/relationships/hyperlink" Target="http://detsad.yaguo.ru/dou41/wp-content/uploads/sites/25/2016/10/3-2-1-024.jpg" TargetMode="External"/><Relationship Id="rId85" Type="http://schemas.openxmlformats.org/officeDocument/2006/relationships/image" Target="media/image40.jpeg"/><Relationship Id="rId150" Type="http://schemas.openxmlformats.org/officeDocument/2006/relationships/image" Target="media/image72.jpeg"/><Relationship Id="rId155" Type="http://schemas.openxmlformats.org/officeDocument/2006/relationships/hyperlink" Target="http://detsad.yaguo.ru/dou41/wp-content/uploads/sites/25/2016/10/3-2-1-08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etsad.yaguo.ru/dou41/wp-content/uploads/sites/25/2016/10/3-2-1-010.jpg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detsad.yaguo.ru/dou41/wp-content/uploads/sites/25/2016/10/3-2-1-019.jpg" TargetMode="External"/><Relationship Id="rId59" Type="http://schemas.openxmlformats.org/officeDocument/2006/relationships/image" Target="media/image27.jpeg"/><Relationship Id="rId103" Type="http://schemas.openxmlformats.org/officeDocument/2006/relationships/hyperlink" Target="http://detsad.yaguo.ru/dou41/wp-content/uploads/sites/25/2016/10/3-2-1-091.jpg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://detsad.yaguo.ru/dou41/wp-content/uploads/sites/25/2016/10/3-2-1-046.jp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hyperlink" Target="http://detsad.yaguo.ru/dou41/wp-content/uploads/sites/25/2016/10/3-2-1-032.jpg" TargetMode="External"/><Relationship Id="rId62" Type="http://schemas.openxmlformats.org/officeDocument/2006/relationships/hyperlink" Target="http://detsad.yaguo.ru/dou41/wp-content/uploads/sites/25/2016/10/3-2-1-065.jpg" TargetMode="External"/><Relationship Id="rId70" Type="http://schemas.openxmlformats.org/officeDocument/2006/relationships/hyperlink" Target="http://detsad.yaguo.ru/dou41/wp-content/uploads/sites/25/2016/10/3-2-1-069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detsad.yaguo.ru/dou41/wp-content/uploads/sites/25/2016/10/3-2-1-0391.jpg" TargetMode="External"/><Relationship Id="rId91" Type="http://schemas.openxmlformats.org/officeDocument/2006/relationships/hyperlink" Target="http://detsad.yaguo.ru/dou41/wp-content/uploads/sites/25/2016/10/3-2-1-036.jpg" TargetMode="External"/><Relationship Id="rId96" Type="http://schemas.openxmlformats.org/officeDocument/2006/relationships/image" Target="media/image45.jpeg"/><Relationship Id="rId111" Type="http://schemas.openxmlformats.org/officeDocument/2006/relationships/hyperlink" Target="http://detsad.yaguo.ru/dou41/wp-content/uploads/sites/25/2016/10/3-2-1-093.jpg" TargetMode="External"/><Relationship Id="rId132" Type="http://schemas.openxmlformats.org/officeDocument/2006/relationships/image" Target="media/image63.jpeg"/><Relationship Id="rId140" Type="http://schemas.openxmlformats.org/officeDocument/2006/relationships/image" Target="media/image67.jpeg"/><Relationship Id="rId145" Type="http://schemas.openxmlformats.org/officeDocument/2006/relationships/hyperlink" Target="http://detsad.yaguo.ru/dou41/wp-content/uploads/sites/25/2016/10/3-2-1-060.jpg" TargetMode="External"/><Relationship Id="rId153" Type="http://schemas.openxmlformats.org/officeDocument/2006/relationships/hyperlink" Target="http://detsad.yaguo.ru/dou41/wp-content/uploads/sites/25/2016/10/3-2-1-089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detsad.yaguo.ru/dou41/wp-content/uploads/sites/25/2016/10/3-2-1-009.jpg" TargetMode="External"/><Relationship Id="rId23" Type="http://schemas.openxmlformats.org/officeDocument/2006/relationships/hyperlink" Target="http://detsad.yaguo.ru/dou41/wp-content/uploads/sites/25/2016/10/3-2-1-013.jpg" TargetMode="External"/><Relationship Id="rId28" Type="http://schemas.openxmlformats.org/officeDocument/2006/relationships/hyperlink" Target="http://detsad.yaguo.ru/dou41/wp-content/uploads/sites/25/2016/10/3-2-1-014.jpg" TargetMode="External"/><Relationship Id="rId36" Type="http://schemas.openxmlformats.org/officeDocument/2006/relationships/hyperlink" Target="http://detsad.yaguo.ru/dou41/wp-content/uploads/sites/25/2016/10/3-2-1-018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6" Type="http://schemas.openxmlformats.org/officeDocument/2006/relationships/image" Target="media/image50.jpeg"/><Relationship Id="rId114" Type="http://schemas.openxmlformats.org/officeDocument/2006/relationships/image" Target="media/image54.jpeg"/><Relationship Id="rId119" Type="http://schemas.openxmlformats.org/officeDocument/2006/relationships/hyperlink" Target="http://detsad.yaguo.ru/dou41/wp-content/uploads/sites/25/2016/10/3-2-1-097.jpg" TargetMode="External"/><Relationship Id="rId127" Type="http://schemas.openxmlformats.org/officeDocument/2006/relationships/hyperlink" Target="http://detsad.yaguo.ru/dou41/wp-content/uploads/sites/25/2016/10/3-2-1-028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hyperlink" Target="http://detsad.yaguo.ru/dou41/wp-content/uploads/sites/25/2016/10/3-2-1-083.jpg" TargetMode="External"/><Relationship Id="rId52" Type="http://schemas.openxmlformats.org/officeDocument/2006/relationships/hyperlink" Target="http://detsad.yaguo.ru/dou41/wp-content/uploads/sites/25/2016/10/3-2-1-031.jpg" TargetMode="External"/><Relationship Id="rId60" Type="http://schemas.openxmlformats.org/officeDocument/2006/relationships/hyperlink" Target="http://detsad.yaguo.ru/dou41/wp-content/uploads/sites/25/2016/10/3-2-1-035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detsad.yaguo.ru/dou41/wp-content/uploads/sites/25/2016/10/3-2-1-073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detsad.yaguo.ru/dou41/wp-content/uploads/sites/25/2016/10/3-2-1-040.jpg" TargetMode="External"/><Relationship Id="rId94" Type="http://schemas.openxmlformats.org/officeDocument/2006/relationships/image" Target="media/image44.jpeg"/><Relationship Id="rId99" Type="http://schemas.openxmlformats.org/officeDocument/2006/relationships/hyperlink" Target="http://detsad.yaguo.ru/dou41/wp-content/uploads/sites/25/2016/10/3-2-1-061.jpg" TargetMode="External"/><Relationship Id="rId101" Type="http://schemas.openxmlformats.org/officeDocument/2006/relationships/hyperlink" Target="http://detsad.yaguo.ru/dou41/wp-content/uploads/sites/25/2016/10/3-2-1-092.jpg" TargetMode="External"/><Relationship Id="rId122" Type="http://schemas.openxmlformats.org/officeDocument/2006/relationships/image" Target="media/image58.jpeg"/><Relationship Id="rId130" Type="http://schemas.openxmlformats.org/officeDocument/2006/relationships/image" Target="media/image62.jpeg"/><Relationship Id="rId135" Type="http://schemas.openxmlformats.org/officeDocument/2006/relationships/hyperlink" Target="http://detsad.yaguo.ru/dou41/wp-content/uploads/sites/25/2016/10/3-2-1-055.jpg" TargetMode="External"/><Relationship Id="rId143" Type="http://schemas.openxmlformats.org/officeDocument/2006/relationships/hyperlink" Target="http://detsad.yaguo.ru/dou41/wp-content/uploads/sites/25/2016/10/3-2-1-059.jpg" TargetMode="External"/><Relationship Id="rId148" Type="http://schemas.openxmlformats.org/officeDocument/2006/relationships/image" Target="media/image71.jpeg"/><Relationship Id="rId151" Type="http://schemas.openxmlformats.org/officeDocument/2006/relationships/hyperlink" Target="http://detsad.yaguo.ru/dou41/wp-content/uploads/sites/25/2016/10/3-2-1-101.jpg" TargetMode="External"/><Relationship Id="rId156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hyperlink" Target="http://detsad.yaguo.ru/dou41/wp-content/uploads/sites/25/2016/10/3-2-1-006.jpg" TargetMode="External"/><Relationship Id="rId13" Type="http://schemas.openxmlformats.org/officeDocument/2006/relationships/hyperlink" Target="http://detsad.yaguo.ru/dou41/wp-content/uploads/sites/25/2016/10/3-2-1-008.jp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7.jpeg"/><Relationship Id="rId109" Type="http://schemas.openxmlformats.org/officeDocument/2006/relationships/hyperlink" Target="http://detsad.yaguo.ru/dou41/wp-content/uploads/sites/25/2016/10/3-2-1-099.jpg" TargetMode="External"/><Relationship Id="rId34" Type="http://schemas.openxmlformats.org/officeDocument/2006/relationships/hyperlink" Target="http://detsad.yaguo.ru/dou41/wp-content/uploads/sites/25/2016/10/3-2-1-017.jpg" TargetMode="External"/><Relationship Id="rId50" Type="http://schemas.openxmlformats.org/officeDocument/2006/relationships/hyperlink" Target="http://detsad.yaguo.ru/dou41/wp-content/uploads/sites/25/2016/10/3-2-1-030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detsad.yaguo.ru/dou41/wp-content/uploads/sites/25/2016/10/3-2-1-072.jpg" TargetMode="External"/><Relationship Id="rId97" Type="http://schemas.openxmlformats.org/officeDocument/2006/relationships/hyperlink" Target="http://detsad.yaguo.ru/dou41/wp-content/uploads/sites/25/2016/10/3-2-1-079.jpg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://detsad.yaguo.ru/dou41/wp-content/uploads/sites/25/2016/10/3-2-1-027.jpg" TargetMode="External"/><Relationship Id="rId141" Type="http://schemas.openxmlformats.org/officeDocument/2006/relationships/hyperlink" Target="http://detsad.yaguo.ru/dou41/wp-content/uploads/sites/25/2016/10/3-2-1-058.jpg" TargetMode="External"/><Relationship Id="rId146" Type="http://schemas.openxmlformats.org/officeDocument/2006/relationships/image" Target="media/image70.jpeg"/><Relationship Id="rId7" Type="http://schemas.openxmlformats.org/officeDocument/2006/relationships/hyperlink" Target="http://detsad.yaguo.ru/dou41/wp-content/uploads/sites/25/2016/10/3-2-1-005.jpg" TargetMode="External"/><Relationship Id="rId71" Type="http://schemas.openxmlformats.org/officeDocument/2006/relationships/image" Target="media/image33.jpeg"/><Relationship Id="rId92" Type="http://schemas.openxmlformats.org/officeDocument/2006/relationships/image" Target="media/image43.jpeg"/><Relationship Id="rId2" Type="http://schemas.microsoft.com/office/2007/relationships/stylesWithEffects" Target="stylesWithEffects.xml"/><Relationship Id="rId29" Type="http://schemas.openxmlformats.org/officeDocument/2006/relationships/image" Target="media/image12.jpeg"/><Relationship Id="rId24" Type="http://schemas.openxmlformats.org/officeDocument/2006/relationships/image" Target="media/image10.jpeg"/><Relationship Id="rId40" Type="http://schemas.openxmlformats.org/officeDocument/2006/relationships/hyperlink" Target="http://detsad.yaguo.ru/dou41/wp-content/uploads/sites/25/2016/10/3-2-1-020.jpg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detsad.yaguo.ru/dou41/wp-content/uploads/sites/25/2016/10/3-2-1-067.jpg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115" Type="http://schemas.openxmlformats.org/officeDocument/2006/relationships/hyperlink" Target="http://detsad.yaguo.ru/dou41/wp-content/uploads/sites/25/2016/10/3-2-1-095.jpg" TargetMode="External"/><Relationship Id="rId131" Type="http://schemas.openxmlformats.org/officeDocument/2006/relationships/hyperlink" Target="http://detsad.yaguo.ru/dou41/wp-content/uploads/sites/25/2016/10/3-2-1-047.jpg" TargetMode="External"/><Relationship Id="rId136" Type="http://schemas.openxmlformats.org/officeDocument/2006/relationships/image" Target="media/image65.jpeg"/><Relationship Id="rId157" Type="http://schemas.openxmlformats.org/officeDocument/2006/relationships/fontTable" Target="fontTable.xml"/><Relationship Id="rId61" Type="http://schemas.openxmlformats.org/officeDocument/2006/relationships/image" Target="media/image28.jpeg"/><Relationship Id="rId82" Type="http://schemas.openxmlformats.org/officeDocument/2006/relationships/hyperlink" Target="http://detsad.yaguo.ru/dou41/wp-content/uploads/sites/25/2016/10/3-2-1-022.jpg" TargetMode="External"/><Relationship Id="rId152" Type="http://schemas.openxmlformats.org/officeDocument/2006/relationships/image" Target="media/image73.jpeg"/><Relationship Id="rId19" Type="http://schemas.openxmlformats.org/officeDocument/2006/relationships/hyperlink" Target="http://detsad.yaguo.ru/dou41/wp-content/uploads/sites/25/2016/10/3-2-1-011.jpg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://detsad.yaguo.ru/dou41/wp-content/uploads/sites/25/2016/10/3-2-1-015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detsad.yaguo.ru/dou41/wp-content/uploads/sites/25/2016/10/3-2-1-033.jpg" TargetMode="External"/><Relationship Id="rId77" Type="http://schemas.openxmlformats.org/officeDocument/2006/relationships/image" Target="media/image36.jpeg"/><Relationship Id="rId100" Type="http://schemas.openxmlformats.org/officeDocument/2006/relationships/image" Target="media/image47.jpeg"/><Relationship Id="rId105" Type="http://schemas.openxmlformats.org/officeDocument/2006/relationships/hyperlink" Target="http://detsad.yaguo.ru/dou41/wp-content/uploads/sites/25/2016/10/3-2-1-042.jpg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detsad.yaguo.ru/dou41/wp-content/uploads/sites/25/2016/10/3-2-1-054.jpg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72" Type="http://schemas.openxmlformats.org/officeDocument/2006/relationships/hyperlink" Target="http://detsad.yaguo.ru/dou41/wp-content/uploads/sites/25/2016/10/3-2-1-070.jpg" TargetMode="External"/><Relationship Id="rId93" Type="http://schemas.openxmlformats.org/officeDocument/2006/relationships/hyperlink" Target="http://detsad.yaguo.ru/dou41/wp-content/uploads/sites/25/2016/10/3-2-1-037.jpg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detsad.yaguo.ru/dou41/wp-content/uploads/sites/25/2016/10/3-2-1-098.jpg" TargetMode="External"/><Relationship Id="rId142" Type="http://schemas.openxmlformats.org/officeDocument/2006/relationships/image" Target="media/image68.jpeg"/><Relationship Id="rId3" Type="http://schemas.openxmlformats.org/officeDocument/2006/relationships/settings" Target="settings.xml"/><Relationship Id="rId25" Type="http://schemas.openxmlformats.org/officeDocument/2006/relationships/hyperlink" Target="http://detsad.yaguo.ru/dou41/wp-content/uploads/sites/25/2016/10/3-2-1-021.jpg" TargetMode="External"/><Relationship Id="rId46" Type="http://schemas.openxmlformats.org/officeDocument/2006/relationships/hyperlink" Target="http://detsad.yaguo.ru/dou41/wp-content/uploads/sites/25/2016/10/3-2-1-064.jpg" TargetMode="External"/><Relationship Id="rId67" Type="http://schemas.openxmlformats.org/officeDocument/2006/relationships/image" Target="media/image31.jpeg"/><Relationship Id="rId116" Type="http://schemas.openxmlformats.org/officeDocument/2006/relationships/image" Target="media/image55.jpeg"/><Relationship Id="rId137" Type="http://schemas.openxmlformats.org/officeDocument/2006/relationships/hyperlink" Target="http://detsad.yaguo.ru/dou41/wp-content/uploads/sites/25/2016/10/3-2-1-056.jpg" TargetMode="Externa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R2D2</dc:creator>
  <cp:lastModifiedBy>R2D2</cp:lastModifiedBy>
  <cp:revision>1</cp:revision>
  <dcterms:created xsi:type="dcterms:W3CDTF">2016-10-13T00:39:00Z</dcterms:created>
  <dcterms:modified xsi:type="dcterms:W3CDTF">2016-10-13T00:43:00Z</dcterms:modified>
</cp:coreProperties>
</file>